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408"/>
        <w:gridCol w:w="4110"/>
        <w:gridCol w:w="1827"/>
      </w:tblGrid>
      <w:tr w:rsidR="001B7B0D" w:rsidRPr="00F91DFC" w:rsidTr="006105A0">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40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937" w:type="dxa"/>
            <w:gridSpan w:val="2"/>
            <w:tcBorders>
              <w:top w:val="single" w:sz="4" w:space="0" w:color="auto"/>
              <w:right w:val="single" w:sz="4" w:space="0" w:color="auto"/>
            </w:tcBorders>
            <w:vAlign w:val="center"/>
          </w:tcPr>
          <w:p w:rsidR="001B7B0D" w:rsidRPr="00F91DFC" w:rsidRDefault="00345843" w:rsidP="001D1C2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就学時</w:t>
            </w:r>
            <w:r w:rsidR="00857EC9">
              <w:rPr>
                <w:rFonts w:ascii="ＭＳ ゴシック" w:eastAsia="ＭＳ ゴシック" w:hAnsi="ＭＳ ゴシック" w:hint="eastAsia"/>
                <w:snapToGrid w:val="0"/>
                <w:color w:val="000000" w:themeColor="text1"/>
                <w:kern w:val="0"/>
                <w:szCs w:val="21"/>
              </w:rPr>
              <w:t>健康診断事務ファイル</w:t>
            </w:r>
            <w:bookmarkStart w:id="0" w:name="_GoBack"/>
            <w:bookmarkEnd w:id="0"/>
          </w:p>
        </w:tc>
      </w:tr>
      <w:tr w:rsidR="001B7B0D" w:rsidRPr="00F91DFC" w:rsidTr="006105A0">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937" w:type="dxa"/>
            <w:gridSpan w:val="2"/>
            <w:tcBorders>
              <w:right w:val="single" w:sz="4" w:space="0" w:color="auto"/>
            </w:tcBorders>
            <w:vAlign w:val="center"/>
          </w:tcPr>
          <w:p w:rsidR="001B7B0D" w:rsidRPr="00F91DFC" w:rsidRDefault="00250F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1B7B0D" w:rsidRPr="00F91DFC" w:rsidTr="006105A0">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w:t>
            </w:r>
            <w:r w:rsidR="00250F5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937" w:type="dxa"/>
            <w:gridSpan w:val="2"/>
            <w:tcBorders>
              <w:right w:val="single" w:sz="4" w:space="0" w:color="auto"/>
            </w:tcBorders>
            <w:vAlign w:val="center"/>
          </w:tcPr>
          <w:p w:rsidR="006105A0" w:rsidRPr="00F91DFC" w:rsidRDefault="00345843" w:rsidP="00A708E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学校保健安全法</w:t>
            </w:r>
            <w:r w:rsidR="00A708E6">
              <w:rPr>
                <w:rFonts w:ascii="ＭＳ ゴシック" w:eastAsia="ＭＳ ゴシック" w:hAnsi="ＭＳ ゴシック" w:hint="eastAsia"/>
                <w:snapToGrid w:val="0"/>
                <w:color w:val="000000" w:themeColor="text1"/>
                <w:kern w:val="0"/>
                <w:szCs w:val="21"/>
              </w:rPr>
              <w:t>、学校保健安全法施行令、学校保健安全法施行規則</w:t>
            </w:r>
            <w:r>
              <w:rPr>
                <w:rFonts w:ascii="ＭＳ ゴシック" w:eastAsia="ＭＳ ゴシック" w:hAnsi="ＭＳ ゴシック" w:hint="eastAsia"/>
                <w:snapToGrid w:val="0"/>
                <w:color w:val="000000" w:themeColor="text1"/>
                <w:kern w:val="0"/>
                <w:szCs w:val="21"/>
              </w:rPr>
              <w:t>に基づき、翌年度小学校</w:t>
            </w:r>
            <w:r w:rsidR="00A708E6">
              <w:rPr>
                <w:rFonts w:ascii="ＭＳ ゴシック" w:eastAsia="ＭＳ ゴシック" w:hAnsi="ＭＳ ゴシック" w:hint="eastAsia"/>
                <w:snapToGrid w:val="0"/>
                <w:color w:val="000000" w:themeColor="text1"/>
                <w:kern w:val="0"/>
                <w:szCs w:val="21"/>
              </w:rPr>
              <w:t>就学予定者に対し</w:t>
            </w:r>
            <w:r w:rsidRPr="00345843">
              <w:rPr>
                <w:rFonts w:ascii="ＭＳ ゴシック" w:eastAsia="ＭＳ ゴシック" w:hAnsi="ＭＳ ゴシック" w:hint="eastAsia"/>
                <w:snapToGrid w:val="0"/>
                <w:color w:val="000000" w:themeColor="text1"/>
                <w:kern w:val="0"/>
                <w:szCs w:val="21"/>
              </w:rPr>
              <w:t>あらかじめ健康診断を行い、心身の状況を把握し保健上適正な就学についての指導を行い義務教育の円滑な実施に資するため</w:t>
            </w:r>
            <w:r w:rsidR="009849A5">
              <w:rPr>
                <w:rFonts w:ascii="ＭＳ ゴシック" w:eastAsia="ＭＳ ゴシック" w:hAnsi="ＭＳ ゴシック" w:hint="eastAsia"/>
                <w:snapToGrid w:val="0"/>
                <w:color w:val="000000" w:themeColor="text1"/>
                <w:kern w:val="0"/>
                <w:szCs w:val="21"/>
              </w:rPr>
              <w:t>利用する</w:t>
            </w:r>
            <w:r w:rsidRPr="00345843">
              <w:rPr>
                <w:rFonts w:ascii="ＭＳ ゴシック" w:eastAsia="ＭＳ ゴシック" w:hAnsi="ＭＳ ゴシック" w:hint="eastAsia"/>
                <w:snapToGrid w:val="0"/>
                <w:color w:val="000000" w:themeColor="text1"/>
                <w:kern w:val="0"/>
                <w:szCs w:val="21"/>
              </w:rPr>
              <w:t>。</w:t>
            </w:r>
          </w:p>
        </w:tc>
      </w:tr>
      <w:tr w:rsidR="001B7B0D" w:rsidRPr="00F91DFC" w:rsidTr="006105A0">
        <w:trPr>
          <w:trHeight w:val="926"/>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408" w:type="dxa"/>
            <w:tcBorders>
              <w:left w:val="single" w:sz="4" w:space="0" w:color="auto"/>
            </w:tcBorders>
            <w:vAlign w:val="center"/>
          </w:tcPr>
          <w:p w:rsidR="001B7B0D" w:rsidRPr="00602E29" w:rsidRDefault="001B7B0D" w:rsidP="00D11FCA">
            <w:pPr>
              <w:autoSpaceDE w:val="0"/>
              <w:autoSpaceDN w:val="0"/>
              <w:spacing w:line="240" w:lineRule="exact"/>
              <w:rPr>
                <w:rFonts w:ascii="ＭＳ ゴシック" w:eastAsia="ＭＳ ゴシック" w:hAnsi="ＭＳ ゴシック"/>
                <w:snapToGrid w:val="0"/>
                <w:kern w:val="0"/>
                <w:szCs w:val="21"/>
              </w:rPr>
            </w:pPr>
            <w:r w:rsidRPr="00602E29">
              <w:rPr>
                <w:rFonts w:ascii="ＭＳ ゴシック" w:eastAsia="ＭＳ ゴシック" w:hAnsi="ＭＳ ゴシック" w:hint="eastAsia"/>
                <w:snapToGrid w:val="0"/>
                <w:kern w:val="0"/>
                <w:szCs w:val="21"/>
              </w:rPr>
              <w:t>記録項目</w:t>
            </w:r>
          </w:p>
        </w:tc>
        <w:tc>
          <w:tcPr>
            <w:tcW w:w="5937" w:type="dxa"/>
            <w:gridSpan w:val="2"/>
            <w:tcBorders>
              <w:right w:val="single" w:sz="4" w:space="0" w:color="auto"/>
            </w:tcBorders>
            <w:vAlign w:val="center"/>
          </w:tcPr>
          <w:p w:rsidR="001B7B0D" w:rsidRPr="00602E29" w:rsidRDefault="007E5EB5" w:rsidP="001164B4">
            <w:pPr>
              <w:autoSpaceDE w:val="0"/>
              <w:autoSpaceDN w:val="0"/>
              <w:rPr>
                <w:rFonts w:ascii="ＭＳ ゴシック" w:eastAsia="ＭＳ ゴシック" w:hAnsi="ＭＳ ゴシック"/>
                <w:snapToGrid w:val="0"/>
                <w:kern w:val="0"/>
                <w:szCs w:val="21"/>
              </w:rPr>
            </w:pPr>
            <w:r w:rsidRPr="00602E29">
              <w:rPr>
                <w:rFonts w:ascii="ＭＳ ゴシック" w:eastAsia="ＭＳ ゴシック" w:hAnsi="ＭＳ ゴシック" w:hint="eastAsia"/>
                <w:snapToGrid w:val="0"/>
                <w:kern w:val="0"/>
                <w:szCs w:val="21"/>
              </w:rPr>
              <w:t>1就学予定</w:t>
            </w:r>
            <w:r w:rsidR="001164B4" w:rsidRPr="00602E29">
              <w:rPr>
                <w:rFonts w:ascii="ＭＳ ゴシック" w:eastAsia="ＭＳ ゴシック" w:hAnsi="ＭＳ ゴシック" w:hint="eastAsia"/>
                <w:snapToGrid w:val="0"/>
                <w:kern w:val="0"/>
                <w:szCs w:val="21"/>
              </w:rPr>
              <w:t>校</w:t>
            </w:r>
            <w:r w:rsidRPr="00602E29">
              <w:rPr>
                <w:rFonts w:ascii="ＭＳ ゴシック" w:eastAsia="ＭＳ ゴシック" w:hAnsi="ＭＳ ゴシック" w:hint="eastAsia"/>
                <w:snapToGrid w:val="0"/>
                <w:kern w:val="0"/>
                <w:szCs w:val="21"/>
              </w:rPr>
              <w:t>、2就学予定</w:t>
            </w:r>
            <w:r w:rsidR="00345843" w:rsidRPr="00602E29">
              <w:rPr>
                <w:rFonts w:ascii="ＭＳ ゴシック" w:eastAsia="ＭＳ ゴシック" w:hAnsi="ＭＳ ゴシック" w:hint="eastAsia"/>
                <w:snapToGrid w:val="0"/>
                <w:kern w:val="0"/>
                <w:szCs w:val="21"/>
              </w:rPr>
              <w:t>者</w:t>
            </w:r>
            <w:r w:rsidR="000776B3" w:rsidRPr="00602E29">
              <w:rPr>
                <w:rFonts w:ascii="ＭＳ ゴシック" w:eastAsia="ＭＳ ゴシック" w:hAnsi="ＭＳ ゴシック" w:hint="eastAsia"/>
                <w:snapToGrid w:val="0"/>
                <w:kern w:val="0"/>
                <w:szCs w:val="21"/>
              </w:rPr>
              <w:t>氏名</w:t>
            </w:r>
            <w:r w:rsidR="00250F53" w:rsidRPr="00602E29">
              <w:rPr>
                <w:rFonts w:ascii="ＭＳ ゴシック" w:eastAsia="ＭＳ ゴシック" w:hAnsi="ＭＳ ゴシック" w:hint="eastAsia"/>
                <w:snapToGrid w:val="0"/>
                <w:kern w:val="0"/>
                <w:szCs w:val="21"/>
              </w:rPr>
              <w:t>、</w:t>
            </w:r>
            <w:r w:rsidRPr="00602E29">
              <w:rPr>
                <w:rFonts w:ascii="ＭＳ ゴシック" w:eastAsia="ＭＳ ゴシック" w:hAnsi="ＭＳ ゴシック" w:hint="eastAsia"/>
                <w:snapToGrid w:val="0"/>
                <w:kern w:val="0"/>
                <w:szCs w:val="21"/>
              </w:rPr>
              <w:t>3</w:t>
            </w:r>
            <w:r w:rsidR="000776B3" w:rsidRPr="00602E29">
              <w:rPr>
                <w:rFonts w:ascii="ＭＳ ゴシック" w:eastAsia="ＭＳ ゴシック" w:hAnsi="ＭＳ ゴシック" w:hint="eastAsia"/>
                <w:snapToGrid w:val="0"/>
                <w:kern w:val="0"/>
                <w:szCs w:val="21"/>
              </w:rPr>
              <w:t>性別</w:t>
            </w:r>
            <w:r w:rsidR="00250F53" w:rsidRPr="00602E29">
              <w:rPr>
                <w:rFonts w:ascii="ＭＳ ゴシック" w:eastAsia="ＭＳ ゴシック" w:hAnsi="ＭＳ ゴシック" w:hint="eastAsia"/>
                <w:snapToGrid w:val="0"/>
                <w:kern w:val="0"/>
                <w:szCs w:val="21"/>
              </w:rPr>
              <w:t>、</w:t>
            </w:r>
            <w:r w:rsidRPr="00602E29">
              <w:rPr>
                <w:rFonts w:ascii="ＭＳ ゴシック" w:eastAsia="ＭＳ ゴシック" w:hAnsi="ＭＳ ゴシック" w:hint="eastAsia"/>
                <w:snapToGrid w:val="0"/>
                <w:kern w:val="0"/>
                <w:szCs w:val="21"/>
              </w:rPr>
              <w:t>4</w:t>
            </w:r>
            <w:r w:rsidR="000776B3" w:rsidRPr="00602E29">
              <w:rPr>
                <w:rFonts w:ascii="ＭＳ ゴシック" w:eastAsia="ＭＳ ゴシック" w:hAnsi="ＭＳ ゴシック" w:hint="eastAsia"/>
                <w:snapToGrid w:val="0"/>
                <w:kern w:val="0"/>
                <w:szCs w:val="21"/>
              </w:rPr>
              <w:t>生年月日</w:t>
            </w:r>
            <w:r w:rsidR="00250F53" w:rsidRPr="00602E29">
              <w:rPr>
                <w:rFonts w:ascii="ＭＳ ゴシック" w:eastAsia="ＭＳ ゴシック" w:hAnsi="ＭＳ ゴシック" w:hint="eastAsia"/>
                <w:snapToGrid w:val="0"/>
                <w:kern w:val="0"/>
                <w:szCs w:val="21"/>
              </w:rPr>
              <w:t>、</w:t>
            </w:r>
            <w:r w:rsidRPr="00602E29">
              <w:rPr>
                <w:rFonts w:ascii="ＭＳ ゴシック" w:eastAsia="ＭＳ ゴシック" w:hAnsi="ＭＳ ゴシック" w:hint="eastAsia"/>
                <w:snapToGrid w:val="0"/>
                <w:kern w:val="0"/>
                <w:szCs w:val="21"/>
              </w:rPr>
              <w:t>5保護者との</w:t>
            </w:r>
            <w:r w:rsidR="00A708E6" w:rsidRPr="00602E29">
              <w:rPr>
                <w:rFonts w:ascii="ＭＳ ゴシック" w:eastAsia="ＭＳ ゴシック" w:hAnsi="ＭＳ ゴシック" w:hint="eastAsia"/>
                <w:snapToGrid w:val="0"/>
                <w:kern w:val="0"/>
                <w:szCs w:val="21"/>
              </w:rPr>
              <w:t>続柄、</w:t>
            </w:r>
            <w:r w:rsidRPr="00602E29">
              <w:rPr>
                <w:rFonts w:ascii="ＭＳ ゴシック" w:eastAsia="ＭＳ ゴシック" w:hAnsi="ＭＳ ゴシック" w:hint="eastAsia"/>
                <w:snapToGrid w:val="0"/>
                <w:kern w:val="0"/>
                <w:szCs w:val="21"/>
              </w:rPr>
              <w:t>6通園中の幼稚園名</w:t>
            </w:r>
            <w:r w:rsidR="001164B4" w:rsidRPr="00602E29">
              <w:rPr>
                <w:rFonts w:ascii="ＭＳ ゴシック" w:eastAsia="ＭＳ ゴシック" w:hAnsi="ＭＳ ゴシック" w:hint="eastAsia"/>
                <w:snapToGrid w:val="0"/>
                <w:kern w:val="0"/>
                <w:szCs w:val="21"/>
              </w:rPr>
              <w:t>等</w:t>
            </w:r>
            <w:r w:rsidRPr="00602E29">
              <w:rPr>
                <w:rFonts w:ascii="ＭＳ ゴシック" w:eastAsia="ＭＳ ゴシック" w:hAnsi="ＭＳ ゴシック" w:hint="eastAsia"/>
                <w:snapToGrid w:val="0"/>
                <w:kern w:val="0"/>
                <w:szCs w:val="21"/>
              </w:rPr>
              <w:t>、7保護者氏名、8住所、9</w:t>
            </w:r>
            <w:r w:rsidR="00345843" w:rsidRPr="00602E29">
              <w:rPr>
                <w:rFonts w:ascii="ＭＳ ゴシック" w:eastAsia="ＭＳ ゴシック" w:hAnsi="ＭＳ ゴシック" w:hint="eastAsia"/>
                <w:snapToGrid w:val="0"/>
                <w:kern w:val="0"/>
                <w:szCs w:val="21"/>
              </w:rPr>
              <w:t>電話番号</w:t>
            </w:r>
            <w:r w:rsidR="00857EC9" w:rsidRPr="00602E29">
              <w:rPr>
                <w:rFonts w:ascii="ＭＳ ゴシック" w:eastAsia="ＭＳ ゴシック" w:hAnsi="ＭＳ ゴシック" w:hint="eastAsia"/>
                <w:snapToGrid w:val="0"/>
                <w:kern w:val="0"/>
                <w:szCs w:val="21"/>
              </w:rPr>
              <w:t>、</w:t>
            </w:r>
            <w:r w:rsidRPr="00602E29">
              <w:rPr>
                <w:rFonts w:ascii="ＭＳ ゴシック" w:eastAsia="ＭＳ ゴシック" w:hAnsi="ＭＳ ゴシック" w:hint="eastAsia"/>
                <w:snapToGrid w:val="0"/>
                <w:kern w:val="0"/>
                <w:szCs w:val="21"/>
              </w:rPr>
              <w:t>10</w:t>
            </w:r>
            <w:r w:rsidR="00345843" w:rsidRPr="00602E29">
              <w:rPr>
                <w:rFonts w:ascii="ＭＳ ゴシック" w:eastAsia="ＭＳ ゴシック" w:hAnsi="ＭＳ ゴシック" w:hint="eastAsia"/>
                <w:snapToGrid w:val="0"/>
                <w:kern w:val="0"/>
                <w:szCs w:val="21"/>
              </w:rPr>
              <w:t>病歴</w:t>
            </w:r>
            <w:r w:rsidRPr="00602E29">
              <w:rPr>
                <w:rFonts w:ascii="ＭＳ ゴシック" w:eastAsia="ＭＳ ゴシック" w:hAnsi="ＭＳ ゴシック" w:hint="eastAsia"/>
                <w:snapToGrid w:val="0"/>
                <w:kern w:val="0"/>
                <w:szCs w:val="21"/>
              </w:rPr>
              <w:t>、11予防接種歴、12アレルギー</w:t>
            </w:r>
            <w:r w:rsidR="00345843" w:rsidRPr="00602E29">
              <w:rPr>
                <w:rFonts w:ascii="ＭＳ ゴシック" w:eastAsia="ＭＳ ゴシック" w:hAnsi="ＭＳ ゴシック" w:hint="eastAsia"/>
                <w:snapToGrid w:val="0"/>
                <w:kern w:val="0"/>
                <w:szCs w:val="21"/>
              </w:rPr>
              <w:t>、</w:t>
            </w:r>
            <w:r w:rsidRPr="00602E29">
              <w:rPr>
                <w:rFonts w:ascii="ＭＳ ゴシック" w:eastAsia="ＭＳ ゴシック" w:hAnsi="ＭＳ ゴシック" w:hint="eastAsia"/>
                <w:snapToGrid w:val="0"/>
                <w:kern w:val="0"/>
                <w:szCs w:val="21"/>
              </w:rPr>
              <w:t>13</w:t>
            </w:r>
            <w:r w:rsidR="00345843" w:rsidRPr="00602E29">
              <w:rPr>
                <w:rFonts w:ascii="ＭＳ ゴシック" w:eastAsia="ＭＳ ゴシック" w:hAnsi="ＭＳ ゴシック" w:hint="eastAsia"/>
                <w:snapToGrid w:val="0"/>
                <w:kern w:val="0"/>
                <w:szCs w:val="21"/>
              </w:rPr>
              <w:t>障害、</w:t>
            </w:r>
            <w:r w:rsidRPr="00602E29">
              <w:rPr>
                <w:rFonts w:ascii="ＭＳ ゴシック" w:eastAsia="ＭＳ ゴシック" w:hAnsi="ＭＳ ゴシック" w:hint="eastAsia"/>
                <w:snapToGrid w:val="0"/>
                <w:kern w:val="0"/>
                <w:szCs w:val="21"/>
              </w:rPr>
              <w:t>14</w:t>
            </w:r>
            <w:r w:rsidR="009E5E4A" w:rsidRPr="00602E29">
              <w:rPr>
                <w:rFonts w:ascii="ＭＳ ゴシック" w:eastAsia="ＭＳ ゴシック" w:hAnsi="ＭＳ ゴシック" w:hint="eastAsia"/>
                <w:snapToGrid w:val="0"/>
                <w:kern w:val="0"/>
                <w:szCs w:val="21"/>
              </w:rPr>
              <w:t>医師診察結果</w:t>
            </w:r>
            <w:r w:rsidR="009849A5" w:rsidRPr="00602E29">
              <w:rPr>
                <w:rFonts w:ascii="ＭＳ ゴシック" w:eastAsia="ＭＳ ゴシック" w:hAnsi="ＭＳ ゴシック" w:hint="eastAsia"/>
                <w:snapToGrid w:val="0"/>
                <w:kern w:val="0"/>
                <w:szCs w:val="21"/>
              </w:rPr>
              <w:t>、15</w:t>
            </w:r>
            <w:r w:rsidR="00437FE8" w:rsidRPr="00602E29">
              <w:rPr>
                <w:rFonts w:ascii="ＭＳ ゴシック" w:eastAsia="ＭＳ ゴシック" w:hAnsi="ＭＳ ゴシック" w:hint="eastAsia"/>
                <w:snapToGrid w:val="0"/>
                <w:kern w:val="0"/>
                <w:szCs w:val="21"/>
              </w:rPr>
              <w:t>ＤＶ</w:t>
            </w:r>
            <w:r w:rsidR="009849A5" w:rsidRPr="00602E29">
              <w:rPr>
                <w:rFonts w:ascii="ＭＳ ゴシック" w:eastAsia="ＭＳ ゴシック" w:hAnsi="ＭＳ ゴシック" w:hint="eastAsia"/>
                <w:snapToGrid w:val="0"/>
                <w:kern w:val="0"/>
                <w:szCs w:val="21"/>
              </w:rPr>
              <w:t>保護情報、16国籍</w:t>
            </w:r>
            <w:r w:rsidR="001164B4" w:rsidRPr="00602E29">
              <w:rPr>
                <w:rFonts w:ascii="ＭＳ ゴシック" w:eastAsia="ＭＳ ゴシック" w:hAnsi="ＭＳ ゴシック" w:hint="eastAsia"/>
                <w:snapToGrid w:val="0"/>
                <w:kern w:val="0"/>
                <w:szCs w:val="21"/>
              </w:rPr>
              <w:t>、17就学予定者の転出入情報</w:t>
            </w:r>
          </w:p>
        </w:tc>
      </w:tr>
      <w:tr w:rsidR="001B7B0D" w:rsidRPr="00F91DFC" w:rsidTr="006105A0">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937" w:type="dxa"/>
            <w:gridSpan w:val="2"/>
            <w:tcBorders>
              <w:right w:val="single" w:sz="4" w:space="0" w:color="auto"/>
            </w:tcBorders>
            <w:vAlign w:val="center"/>
          </w:tcPr>
          <w:p w:rsidR="001B7B0D" w:rsidRPr="00F91DFC" w:rsidRDefault="00A708E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翌年度</w:t>
            </w:r>
            <w:r w:rsidR="00345843">
              <w:rPr>
                <w:rFonts w:ascii="ＭＳ ゴシック" w:eastAsia="ＭＳ ゴシック" w:hAnsi="ＭＳ ゴシック" w:hint="eastAsia"/>
                <w:snapToGrid w:val="0"/>
                <w:color w:val="000000" w:themeColor="text1"/>
                <w:kern w:val="0"/>
                <w:szCs w:val="21"/>
              </w:rPr>
              <w:t>小学校就学予定</w:t>
            </w:r>
            <w:r>
              <w:rPr>
                <w:rFonts w:ascii="ＭＳ ゴシック" w:eastAsia="ＭＳ ゴシック" w:hAnsi="ＭＳ ゴシック" w:hint="eastAsia"/>
                <w:snapToGrid w:val="0"/>
                <w:color w:val="000000" w:themeColor="text1"/>
                <w:kern w:val="0"/>
                <w:szCs w:val="21"/>
              </w:rPr>
              <w:t>者</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937" w:type="dxa"/>
            <w:gridSpan w:val="2"/>
            <w:tcBorders>
              <w:right w:val="single" w:sz="4" w:space="0" w:color="auto"/>
            </w:tcBorders>
            <w:vAlign w:val="center"/>
          </w:tcPr>
          <w:p w:rsidR="001B7B0D" w:rsidRPr="00F91DFC" w:rsidRDefault="00345843" w:rsidP="007E5EB5">
            <w:pPr>
              <w:autoSpaceDE w:val="0"/>
              <w:autoSpaceDN w:val="0"/>
              <w:rPr>
                <w:rFonts w:ascii="ＭＳ ゴシック" w:eastAsia="ＭＳ ゴシック" w:hAnsi="ＭＳ ゴシック"/>
                <w:snapToGrid w:val="0"/>
                <w:color w:val="000000" w:themeColor="text1"/>
                <w:kern w:val="0"/>
                <w:szCs w:val="21"/>
              </w:rPr>
            </w:pPr>
            <w:r w:rsidRPr="00345843">
              <w:rPr>
                <w:rFonts w:ascii="ＭＳ ゴシック" w:eastAsia="ＭＳ ゴシック" w:hAnsi="ＭＳ ゴシック" w:hint="eastAsia"/>
                <w:snapToGrid w:val="0"/>
                <w:color w:val="000000" w:themeColor="text1"/>
                <w:kern w:val="0"/>
                <w:szCs w:val="21"/>
              </w:rPr>
              <w:t>住民基本台帳</w:t>
            </w:r>
            <w:r w:rsidR="00A708E6">
              <w:rPr>
                <w:rFonts w:ascii="ＭＳ ゴシック" w:eastAsia="ＭＳ ゴシック" w:hAnsi="ＭＳ ゴシック" w:hint="eastAsia"/>
                <w:snapToGrid w:val="0"/>
                <w:color w:val="000000" w:themeColor="text1"/>
                <w:kern w:val="0"/>
                <w:szCs w:val="21"/>
              </w:rPr>
              <w:t>情報ファイルから抽出</w:t>
            </w:r>
            <w:r w:rsidR="009E5E4A">
              <w:rPr>
                <w:rFonts w:ascii="ＭＳ ゴシック" w:eastAsia="ＭＳ ゴシック" w:hAnsi="ＭＳ ゴシック" w:hint="eastAsia"/>
                <w:snapToGrid w:val="0"/>
                <w:color w:val="000000" w:themeColor="text1"/>
                <w:kern w:val="0"/>
                <w:szCs w:val="21"/>
              </w:rPr>
              <w:t>、</w:t>
            </w:r>
            <w:r w:rsidR="007E5EB5">
              <w:rPr>
                <w:rFonts w:ascii="ＭＳ ゴシック" w:eastAsia="ＭＳ ゴシック" w:hAnsi="ＭＳ ゴシック" w:hint="eastAsia"/>
                <w:snapToGrid w:val="0"/>
                <w:color w:val="000000" w:themeColor="text1"/>
                <w:kern w:val="0"/>
                <w:szCs w:val="21"/>
              </w:rPr>
              <w:t>保護者から提供、診察</w:t>
            </w:r>
            <w:r w:rsidR="009E5E4A">
              <w:rPr>
                <w:rFonts w:ascii="ＭＳ ゴシック" w:eastAsia="ＭＳ ゴシック" w:hAnsi="ＭＳ ゴシック" w:hint="eastAsia"/>
                <w:snapToGrid w:val="0"/>
                <w:color w:val="000000" w:themeColor="text1"/>
                <w:kern w:val="0"/>
                <w:szCs w:val="21"/>
              </w:rPr>
              <w:t>医師</w:t>
            </w:r>
            <w:r w:rsidR="007E5EB5">
              <w:rPr>
                <w:rFonts w:ascii="ＭＳ ゴシック" w:eastAsia="ＭＳ ゴシック" w:hAnsi="ＭＳ ゴシック" w:hint="eastAsia"/>
                <w:snapToGrid w:val="0"/>
                <w:color w:val="000000" w:themeColor="text1"/>
                <w:kern w:val="0"/>
                <w:szCs w:val="21"/>
              </w:rPr>
              <w:t>報告</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937" w:type="dxa"/>
            <w:gridSpan w:val="2"/>
            <w:tcBorders>
              <w:right w:val="single" w:sz="4" w:space="0" w:color="auto"/>
            </w:tcBorders>
            <w:vAlign w:val="center"/>
          </w:tcPr>
          <w:p w:rsidR="001B7B0D" w:rsidRPr="00F91DFC" w:rsidRDefault="00897FC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6105A0">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937" w:type="dxa"/>
            <w:gridSpan w:val="2"/>
            <w:tcBorders>
              <w:right w:val="single" w:sz="4" w:space="0" w:color="auto"/>
            </w:tcBorders>
            <w:vAlign w:val="center"/>
          </w:tcPr>
          <w:p w:rsidR="001B7B0D" w:rsidRPr="00F91DFC" w:rsidRDefault="001C75C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6105A0">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40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6105A0">
              <w:rPr>
                <w:rFonts w:ascii="ＭＳ ゴシック" w:eastAsia="ＭＳ ゴシック" w:hAnsi="ＭＳ ゴシック" w:hint="eastAsia"/>
                <w:snapToGrid w:val="0"/>
                <w:color w:val="000000" w:themeColor="text1"/>
                <w:kern w:val="0"/>
                <w:szCs w:val="21"/>
              </w:rPr>
              <w:t>大和市教育委員会</w:t>
            </w:r>
            <w:r w:rsidR="000776B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6105A0">
              <w:rPr>
                <w:rFonts w:ascii="ＭＳ ゴシック" w:eastAsia="ＭＳ ゴシック" w:hAnsi="ＭＳ ゴシック" w:hint="eastAsia"/>
                <w:snapToGrid w:val="0"/>
                <w:color w:val="000000" w:themeColor="text1"/>
                <w:kern w:val="0"/>
                <w:szCs w:val="21"/>
              </w:rPr>
              <w:t>神奈川県大和市下鶴間１－１－１</w:t>
            </w:r>
          </w:p>
        </w:tc>
      </w:tr>
      <w:tr w:rsidR="001B7B0D" w:rsidRPr="00F91DFC" w:rsidTr="001164B4">
        <w:trPr>
          <w:trHeight w:val="135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E821A7">
        <w:trPr>
          <w:trHeight w:val="915"/>
        </w:trPr>
        <w:tc>
          <w:tcPr>
            <w:tcW w:w="420" w:type="dxa"/>
            <w:vMerge w:val="restart"/>
            <w:tcBorders>
              <w:left w:val="single" w:sz="4" w:space="0" w:color="auto"/>
            </w:tcBorders>
            <w:vAlign w:val="center"/>
          </w:tcPr>
          <w:p w:rsidR="001B7B0D" w:rsidRPr="00CB75D5"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CB75D5">
              <w:rPr>
                <w:rFonts w:ascii="ＭＳ ゴシック" w:eastAsia="ＭＳ ゴシック" w:hAnsi="ＭＳ ゴシック" w:hint="eastAsia"/>
                <w:snapToGrid w:val="0"/>
                <w:kern w:val="0"/>
                <w:szCs w:val="21"/>
              </w:rPr>
              <w:t>1</w:t>
            </w:r>
            <w:r w:rsidRPr="00CB75D5">
              <w:rPr>
                <w:rFonts w:ascii="ＭＳ ゴシック" w:eastAsia="ＭＳ ゴシック" w:hAnsi="ＭＳ ゴシック"/>
                <w:snapToGrid w:val="0"/>
                <w:kern w:val="0"/>
                <w:szCs w:val="21"/>
              </w:rPr>
              <w:t>2</w:t>
            </w:r>
          </w:p>
        </w:tc>
        <w:tc>
          <w:tcPr>
            <w:tcW w:w="3408" w:type="dxa"/>
            <w:vMerge w:val="restart"/>
            <w:tcBorders>
              <w:left w:val="single" w:sz="4" w:space="0" w:color="auto"/>
            </w:tcBorders>
            <w:vAlign w:val="center"/>
          </w:tcPr>
          <w:p w:rsidR="001B7B0D" w:rsidRPr="00CB75D5" w:rsidRDefault="001B7B0D" w:rsidP="00D11FCA">
            <w:pPr>
              <w:autoSpaceDE w:val="0"/>
              <w:autoSpaceDN w:val="0"/>
              <w:spacing w:line="240" w:lineRule="exact"/>
              <w:rPr>
                <w:rFonts w:ascii="ＭＳ ゴシック" w:eastAsia="ＭＳ ゴシック" w:hAnsi="ＭＳ ゴシック"/>
                <w:snapToGrid w:val="0"/>
                <w:kern w:val="0"/>
                <w:szCs w:val="21"/>
              </w:rPr>
            </w:pPr>
            <w:r w:rsidRPr="00CB75D5">
              <w:rPr>
                <w:rFonts w:ascii="ＭＳ ゴシック" w:eastAsia="ＭＳ ゴシック" w:hAnsi="ＭＳ ゴシック" w:hint="eastAsia"/>
                <w:snapToGrid w:val="0"/>
                <w:kern w:val="0"/>
                <w:szCs w:val="21"/>
              </w:rPr>
              <w:t>個人情報ファイルの種別</w:t>
            </w:r>
          </w:p>
        </w:tc>
        <w:tc>
          <w:tcPr>
            <w:tcW w:w="4110" w:type="dxa"/>
            <w:tcBorders>
              <w:bottom w:val="dashSmallGap" w:sz="4" w:space="0" w:color="auto"/>
              <w:right w:val="single" w:sz="4" w:space="0" w:color="auto"/>
            </w:tcBorders>
            <w:vAlign w:val="center"/>
          </w:tcPr>
          <w:p w:rsidR="001B7B0D" w:rsidRPr="00F91DFC" w:rsidRDefault="00602E2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827" w:type="dxa"/>
            <w:vMerge w:val="restart"/>
            <w:tcBorders>
              <w:right w:val="single" w:sz="4" w:space="0" w:color="auto"/>
            </w:tcBorders>
            <w:vAlign w:val="center"/>
          </w:tcPr>
          <w:p w:rsidR="001B7B0D" w:rsidRPr="00F91DFC" w:rsidRDefault="00602E29"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E821A7">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4110"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602E29">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A9277A">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1827"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1D1C21"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776B3"/>
    <w:rsid w:val="000E6635"/>
    <w:rsid w:val="00100FD8"/>
    <w:rsid w:val="001164B4"/>
    <w:rsid w:val="00141E9B"/>
    <w:rsid w:val="001B7B0D"/>
    <w:rsid w:val="001C75C4"/>
    <w:rsid w:val="001D1C21"/>
    <w:rsid w:val="00235A90"/>
    <w:rsid w:val="00250F53"/>
    <w:rsid w:val="00345843"/>
    <w:rsid w:val="00437FE8"/>
    <w:rsid w:val="00462EF9"/>
    <w:rsid w:val="004B27BA"/>
    <w:rsid w:val="00556691"/>
    <w:rsid w:val="00564B85"/>
    <w:rsid w:val="005D6A9C"/>
    <w:rsid w:val="00602E29"/>
    <w:rsid w:val="006105A0"/>
    <w:rsid w:val="00662BEF"/>
    <w:rsid w:val="00752614"/>
    <w:rsid w:val="007E5EB5"/>
    <w:rsid w:val="00847143"/>
    <w:rsid w:val="00857EC9"/>
    <w:rsid w:val="00897FCA"/>
    <w:rsid w:val="009849A5"/>
    <w:rsid w:val="009E253F"/>
    <w:rsid w:val="009E5E4A"/>
    <w:rsid w:val="00A708E6"/>
    <w:rsid w:val="00A72B54"/>
    <w:rsid w:val="00A9277A"/>
    <w:rsid w:val="00AE2FF2"/>
    <w:rsid w:val="00B65A3C"/>
    <w:rsid w:val="00B8408D"/>
    <w:rsid w:val="00BA09D1"/>
    <w:rsid w:val="00BA0DA2"/>
    <w:rsid w:val="00C23C15"/>
    <w:rsid w:val="00CB75D5"/>
    <w:rsid w:val="00DC2FFD"/>
    <w:rsid w:val="00E05582"/>
    <w:rsid w:val="00E130E2"/>
    <w:rsid w:val="00E64A5C"/>
    <w:rsid w:val="00E821A7"/>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D2A6E-3924-45F2-BA8C-8A734DB41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42</cp:revision>
  <cp:lastPrinted>2022-09-09T04:24:00Z</cp:lastPrinted>
  <dcterms:created xsi:type="dcterms:W3CDTF">2022-09-09T04:12:00Z</dcterms:created>
  <dcterms:modified xsi:type="dcterms:W3CDTF">2025-06-06T02:20:00Z</dcterms:modified>
</cp:coreProperties>
</file>