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bookmarkStart w:id="0" w:name="_GoBack"/>
      <w:bookmarkEnd w:id="0"/>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Default="00127D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工事請負契約台帳</w:t>
            </w:r>
          </w:p>
          <w:p w:rsidR="00DA444B" w:rsidRPr="00F91DFC" w:rsidRDefault="00DA44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266AC1">
              <w:rPr>
                <w:rFonts w:ascii="ＭＳ ゴシック" w:eastAsia="ＭＳ ゴシック" w:hAnsi="ＭＳ ゴシック" w:hint="eastAsia"/>
                <w:snapToGrid w:val="0"/>
                <w:color w:val="000000" w:themeColor="text1"/>
                <w:kern w:val="0"/>
                <w:szCs w:val="21"/>
              </w:rPr>
              <w:t>年度別／</w:t>
            </w:r>
            <w:r>
              <w:rPr>
                <w:rFonts w:ascii="ＭＳ ゴシック" w:eastAsia="ＭＳ ゴシック" w:hAnsi="ＭＳ ゴシック" w:hint="eastAsia"/>
                <w:snapToGrid w:val="0"/>
                <w:color w:val="000000" w:themeColor="text1"/>
                <w:kern w:val="0"/>
                <w:szCs w:val="21"/>
              </w:rPr>
              <w:t>電子データ）</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127D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127D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総務部契約検査課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Default="001E65AF" w:rsidP="001E65AF">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DA444B">
              <w:rPr>
                <w:rFonts w:ascii="ＭＳ ゴシック" w:eastAsia="ＭＳ ゴシック" w:hAnsi="ＭＳ ゴシック" w:hint="eastAsia"/>
                <w:snapToGrid w:val="0"/>
                <w:color w:val="000000" w:themeColor="text1"/>
                <w:kern w:val="0"/>
                <w:szCs w:val="21"/>
              </w:rPr>
              <w:t>建設業法に基づく現場代理人</w:t>
            </w:r>
            <w:r w:rsidR="008467F3">
              <w:rPr>
                <w:rFonts w:ascii="ＭＳ ゴシック" w:eastAsia="ＭＳ ゴシック" w:hAnsi="ＭＳ ゴシック" w:hint="eastAsia"/>
                <w:snapToGrid w:val="0"/>
                <w:color w:val="000000" w:themeColor="text1"/>
                <w:kern w:val="0"/>
                <w:szCs w:val="21"/>
              </w:rPr>
              <w:t>、及び主任技術者</w:t>
            </w:r>
            <w:r w:rsidR="00DA444B">
              <w:rPr>
                <w:rFonts w:ascii="ＭＳ ゴシック" w:eastAsia="ＭＳ ゴシック" w:hAnsi="ＭＳ ゴシック" w:hint="eastAsia"/>
                <w:snapToGrid w:val="0"/>
                <w:color w:val="000000" w:themeColor="text1"/>
                <w:kern w:val="0"/>
                <w:szCs w:val="21"/>
              </w:rPr>
              <w:t>の配置状況を管理する</w:t>
            </w:r>
          </w:p>
          <w:p w:rsidR="001E65AF" w:rsidRPr="00F91DFC" w:rsidRDefault="001E65AF" w:rsidP="001E65AF">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・兼任の状況を管理する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8467F3" w:rsidRPr="00F91DFC" w:rsidRDefault="00DA44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市と工事請負契約を締結した事業者が選任する者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市と工事請負契約を締結した事業者が提出する「現場代理人等専任届」による</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p>
          <w:p w:rsidR="008467F3"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大和市役所総務部契約検査課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p>
          <w:p w:rsidR="008467F3" w:rsidRPr="00F91DFC" w:rsidRDefault="008467F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大和市下鶴間一丁目1番1号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Default="001B7B0D" w:rsidP="00D11FCA">
            <w:pPr>
              <w:autoSpaceDE w:val="0"/>
              <w:autoSpaceDN w:val="0"/>
              <w:rPr>
                <w:rFonts w:ascii="ＭＳ ゴシック" w:eastAsia="ＭＳ ゴシック" w:hAnsi="ＭＳ ゴシック"/>
                <w:snapToGrid w:val="0"/>
                <w:color w:val="000000" w:themeColor="text1"/>
                <w:kern w:val="0"/>
                <w:szCs w:val="21"/>
              </w:rPr>
            </w:pP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p>
          <w:p w:rsidR="00514D5B" w:rsidRDefault="00514D5B" w:rsidP="00D11FCA">
            <w:pPr>
              <w:autoSpaceDE w:val="0"/>
              <w:autoSpaceDN w:val="0"/>
              <w:rPr>
                <w:rFonts w:ascii="ＭＳ ゴシック" w:eastAsia="ＭＳ ゴシック" w:hAnsi="ＭＳ ゴシック"/>
                <w:snapToGrid w:val="0"/>
                <w:color w:val="000000" w:themeColor="text1"/>
                <w:kern w:val="0"/>
                <w:szCs w:val="21"/>
              </w:rPr>
            </w:pPr>
          </w:p>
          <w:p w:rsidR="00514D5B" w:rsidRPr="00F91DFC" w:rsidRDefault="00514D5B"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2C20B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AD7DCF">
              <w:rPr>
                <w:rFonts w:ascii="ＭＳ ゴシック" w:eastAsia="ＭＳ ゴシック" w:hAnsi="ＭＳ ゴシック" w:hint="eastAsia"/>
                <w:snapToGrid w:val="0"/>
                <w:color w:val="000000" w:themeColor="text1"/>
                <w:kern w:val="0"/>
                <w:szCs w:val="21"/>
              </w:rPr>
              <w:t>□有　■</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AD17B2"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7B2" w:rsidRDefault="00AD17B2" w:rsidP="00C23C15">
      <w:r>
        <w:separator/>
      </w:r>
    </w:p>
  </w:endnote>
  <w:endnote w:type="continuationSeparator" w:id="0">
    <w:p w:rsidR="00AD17B2" w:rsidRDefault="00AD17B2"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7B2" w:rsidRDefault="00AD17B2" w:rsidP="00C23C15">
      <w:r>
        <w:separator/>
      </w:r>
    </w:p>
  </w:footnote>
  <w:footnote w:type="continuationSeparator" w:id="0">
    <w:p w:rsidR="00AD17B2" w:rsidRDefault="00AD17B2"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27DC2"/>
    <w:rsid w:val="001B7B0D"/>
    <w:rsid w:val="001E65AF"/>
    <w:rsid w:val="00235A90"/>
    <w:rsid w:val="00266AC1"/>
    <w:rsid w:val="002C20B8"/>
    <w:rsid w:val="003464CE"/>
    <w:rsid w:val="00462EF9"/>
    <w:rsid w:val="004B27BA"/>
    <w:rsid w:val="00514D5B"/>
    <w:rsid w:val="00564B85"/>
    <w:rsid w:val="0056645D"/>
    <w:rsid w:val="005D6A9C"/>
    <w:rsid w:val="00662BEF"/>
    <w:rsid w:val="00752614"/>
    <w:rsid w:val="008467F3"/>
    <w:rsid w:val="00847143"/>
    <w:rsid w:val="00A72B54"/>
    <w:rsid w:val="00AD17B2"/>
    <w:rsid w:val="00AD7DCF"/>
    <w:rsid w:val="00AE2FF2"/>
    <w:rsid w:val="00AF468D"/>
    <w:rsid w:val="00B8408D"/>
    <w:rsid w:val="00BA0DA2"/>
    <w:rsid w:val="00C23C15"/>
    <w:rsid w:val="00CD68F8"/>
    <w:rsid w:val="00DA444B"/>
    <w:rsid w:val="00DC2FFD"/>
    <w:rsid w:val="00E130E2"/>
    <w:rsid w:val="00E64A5C"/>
    <w:rsid w:val="00E768D2"/>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0CE4B1"/>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062FA-BAF9-4AC4-877C-52956C681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114</Words>
  <Characters>652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11</cp:revision>
  <cp:lastPrinted>2022-09-09T04:24:00Z</cp:lastPrinted>
  <dcterms:created xsi:type="dcterms:W3CDTF">2022-10-27T04:24:00Z</dcterms:created>
  <dcterms:modified xsi:type="dcterms:W3CDTF">2022-10-27T05:09:00Z</dcterms:modified>
</cp:coreProperties>
</file>