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926DA6"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5411A9" w:rsidP="00EC73AC">
            <w:pPr>
              <w:autoSpaceDE w:val="0"/>
              <w:autoSpaceDN w:val="0"/>
              <w:rPr>
                <w:rFonts w:ascii="ＭＳ Ｐ明朝" w:eastAsia="ＭＳ Ｐ明朝" w:hAnsi="ＭＳ Ｐ明朝"/>
                <w:snapToGrid w:val="0"/>
                <w:color w:val="000000" w:themeColor="text1"/>
                <w:kern w:val="0"/>
                <w:szCs w:val="21"/>
              </w:rPr>
            </w:pPr>
            <w:r w:rsidRPr="005411A9">
              <w:rPr>
                <w:rFonts w:ascii="ＭＳ Ｐ明朝" w:eastAsia="ＭＳ Ｐ明朝" w:hAnsi="ＭＳ Ｐ明朝" w:hint="eastAsia"/>
                <w:snapToGrid w:val="0"/>
                <w:color w:val="000000" w:themeColor="text1"/>
                <w:kern w:val="0"/>
                <w:szCs w:val="21"/>
              </w:rPr>
              <w:t>下水道使用料</w:t>
            </w:r>
            <w:r w:rsidR="00CF3996">
              <w:rPr>
                <w:rFonts w:ascii="ＭＳ Ｐ明朝" w:eastAsia="ＭＳ Ｐ明朝" w:hAnsi="ＭＳ Ｐ明朝" w:hint="eastAsia"/>
                <w:snapToGrid w:val="0"/>
                <w:color w:val="000000" w:themeColor="text1"/>
                <w:kern w:val="0"/>
                <w:szCs w:val="21"/>
              </w:rPr>
              <w:t>事務</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CB0B31"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環境共生部</w:t>
            </w:r>
            <w:r w:rsidR="00260430" w:rsidRPr="00260430">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6E4B20" w:rsidP="00EC73AC">
            <w:pPr>
              <w:autoSpaceDE w:val="0"/>
              <w:autoSpaceDN w:val="0"/>
              <w:rPr>
                <w:rFonts w:ascii="ＭＳ Ｐ明朝" w:eastAsia="ＭＳ Ｐ明朝" w:hAnsi="ＭＳ Ｐ明朝"/>
                <w:snapToGrid w:val="0"/>
                <w:color w:val="000000" w:themeColor="text1"/>
                <w:kern w:val="0"/>
                <w:szCs w:val="21"/>
              </w:rPr>
            </w:pPr>
            <w:r w:rsidRPr="006E4B20">
              <w:rPr>
                <w:rFonts w:ascii="ＭＳ Ｐ明朝" w:eastAsia="ＭＳ Ｐ明朝" w:hAnsi="ＭＳ Ｐ明朝" w:hint="eastAsia"/>
                <w:snapToGrid w:val="0"/>
                <w:color w:val="000000" w:themeColor="text1"/>
                <w:kern w:val="0"/>
                <w:szCs w:val="21"/>
              </w:rPr>
              <w:t>下水道使用料賦課</w:t>
            </w:r>
            <w:r w:rsidR="00EC73AC">
              <w:rPr>
                <w:rFonts w:ascii="ＭＳ Ｐ明朝" w:eastAsia="ＭＳ Ｐ明朝" w:hAnsi="ＭＳ Ｐ明朝" w:hint="eastAsia"/>
                <w:snapToGrid w:val="0"/>
                <w:color w:val="000000" w:themeColor="text1"/>
                <w:kern w:val="0"/>
                <w:szCs w:val="21"/>
              </w:rPr>
              <w:t>・徴収</w:t>
            </w:r>
            <w:r w:rsidRPr="006E4B20">
              <w:rPr>
                <w:rFonts w:ascii="ＭＳ Ｐ明朝" w:eastAsia="ＭＳ Ｐ明朝" w:hAnsi="ＭＳ Ｐ明朝" w:hint="eastAsia"/>
                <w:snapToGrid w:val="0"/>
                <w:color w:val="000000" w:themeColor="text1"/>
                <w:kern w:val="0"/>
                <w:szCs w:val="21"/>
              </w:rPr>
              <w:t>を行う。</w:t>
            </w:r>
          </w:p>
        </w:tc>
      </w:tr>
      <w:tr w:rsidR="00891E99" w:rsidRPr="00F91DFC" w:rsidTr="00EC73AC">
        <w:trPr>
          <w:trHeight w:val="162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0320F3" w:rsidRDefault="00D44E5B" w:rsidP="00C5508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C55082">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C55082">
              <w:rPr>
                <w:rFonts w:ascii="ＭＳ Ｐ明朝" w:eastAsia="ＭＳ Ｐ明朝" w:hAnsi="ＭＳ Ｐ明朝" w:hint="eastAsia"/>
                <w:snapToGrid w:val="0"/>
                <w:color w:val="000000" w:themeColor="text1"/>
                <w:kern w:val="0"/>
                <w:szCs w:val="21"/>
              </w:rPr>
              <w:t>住所</w:t>
            </w:r>
            <w:r w:rsidR="00CF3996">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CF3996">
              <w:rPr>
                <w:rFonts w:ascii="ＭＳ Ｐ明朝" w:eastAsia="ＭＳ Ｐ明朝" w:hAnsi="ＭＳ Ｐ明朝" w:hint="eastAsia"/>
                <w:snapToGrid w:val="0"/>
                <w:color w:val="000000" w:themeColor="text1"/>
                <w:kern w:val="0"/>
                <w:szCs w:val="21"/>
              </w:rPr>
              <w:t>電話番号、</w:t>
            </w:r>
            <w:r>
              <w:rPr>
                <w:rFonts w:ascii="ＭＳ Ｐ明朝" w:eastAsia="ＭＳ Ｐ明朝" w:hAnsi="ＭＳ Ｐ明朝" w:hint="eastAsia"/>
                <w:snapToGrid w:val="0"/>
                <w:color w:val="000000" w:themeColor="text1"/>
                <w:kern w:val="0"/>
                <w:szCs w:val="21"/>
              </w:rPr>
              <w:t>4</w:t>
            </w:r>
            <w:r w:rsidR="00CF3996">
              <w:rPr>
                <w:rFonts w:ascii="ＭＳ Ｐ明朝" w:eastAsia="ＭＳ Ｐ明朝" w:hAnsi="ＭＳ Ｐ明朝" w:hint="eastAsia"/>
                <w:snapToGrid w:val="0"/>
                <w:color w:val="000000" w:themeColor="text1"/>
                <w:kern w:val="0"/>
                <w:szCs w:val="21"/>
              </w:rPr>
              <w:t>使用場所、</w:t>
            </w:r>
            <w:r>
              <w:rPr>
                <w:rFonts w:ascii="ＭＳ Ｐ明朝" w:eastAsia="ＭＳ Ｐ明朝" w:hAnsi="ＭＳ Ｐ明朝" w:hint="eastAsia"/>
                <w:snapToGrid w:val="0"/>
                <w:color w:val="000000" w:themeColor="text1"/>
                <w:kern w:val="0"/>
                <w:szCs w:val="21"/>
              </w:rPr>
              <w:t>5</w:t>
            </w:r>
            <w:r w:rsidR="00CF3996">
              <w:rPr>
                <w:rFonts w:ascii="ＭＳ Ｐ明朝" w:eastAsia="ＭＳ Ｐ明朝" w:hAnsi="ＭＳ Ｐ明朝" w:hint="eastAsia"/>
                <w:snapToGrid w:val="0"/>
                <w:color w:val="000000" w:themeColor="text1"/>
                <w:kern w:val="0"/>
                <w:szCs w:val="21"/>
              </w:rPr>
              <w:t>水洗番号、</w:t>
            </w:r>
            <w:r>
              <w:rPr>
                <w:rFonts w:ascii="ＭＳ Ｐ明朝" w:eastAsia="ＭＳ Ｐ明朝" w:hAnsi="ＭＳ Ｐ明朝" w:hint="eastAsia"/>
                <w:snapToGrid w:val="0"/>
                <w:color w:val="000000" w:themeColor="text1"/>
                <w:kern w:val="0"/>
                <w:szCs w:val="21"/>
              </w:rPr>
              <w:t>6</w:t>
            </w:r>
            <w:r w:rsidR="00CF3996">
              <w:rPr>
                <w:rFonts w:ascii="ＭＳ Ｐ明朝" w:eastAsia="ＭＳ Ｐ明朝" w:hAnsi="ＭＳ Ｐ明朝" w:hint="eastAsia"/>
                <w:snapToGrid w:val="0"/>
                <w:color w:val="000000" w:themeColor="text1"/>
                <w:kern w:val="0"/>
                <w:szCs w:val="21"/>
              </w:rPr>
              <w:t>使用開始</w:t>
            </w:r>
            <w:r w:rsidR="0064046F">
              <w:rPr>
                <w:rFonts w:ascii="ＭＳ Ｐ明朝" w:eastAsia="ＭＳ Ｐ明朝" w:hAnsi="ＭＳ Ｐ明朝" w:hint="eastAsia"/>
                <w:snapToGrid w:val="0"/>
                <w:color w:val="000000" w:themeColor="text1"/>
                <w:kern w:val="0"/>
                <w:szCs w:val="21"/>
              </w:rPr>
              <w:t>等年月日、</w:t>
            </w:r>
            <w:r>
              <w:rPr>
                <w:rFonts w:ascii="ＭＳ Ｐ明朝" w:eastAsia="ＭＳ Ｐ明朝" w:hAnsi="ＭＳ Ｐ明朝" w:hint="eastAsia"/>
                <w:snapToGrid w:val="0"/>
                <w:color w:val="000000" w:themeColor="text1"/>
                <w:kern w:val="0"/>
                <w:szCs w:val="21"/>
              </w:rPr>
              <w:t>7</w:t>
            </w:r>
            <w:r w:rsidR="0064046F">
              <w:rPr>
                <w:rFonts w:ascii="ＭＳ Ｐ明朝" w:eastAsia="ＭＳ Ｐ明朝" w:hAnsi="ＭＳ Ｐ明朝" w:hint="eastAsia"/>
                <w:snapToGrid w:val="0"/>
                <w:color w:val="000000" w:themeColor="text1"/>
                <w:kern w:val="0"/>
                <w:szCs w:val="21"/>
              </w:rPr>
              <w:t>使用水、</w:t>
            </w:r>
            <w:r>
              <w:rPr>
                <w:rFonts w:ascii="ＭＳ Ｐ明朝" w:eastAsia="ＭＳ Ｐ明朝" w:hAnsi="ＭＳ Ｐ明朝" w:hint="eastAsia"/>
                <w:snapToGrid w:val="0"/>
                <w:color w:val="000000" w:themeColor="text1"/>
                <w:kern w:val="0"/>
                <w:szCs w:val="21"/>
              </w:rPr>
              <w:t>8</w:t>
            </w:r>
            <w:r w:rsidR="0064046F">
              <w:rPr>
                <w:rFonts w:ascii="ＭＳ Ｐ明朝" w:eastAsia="ＭＳ Ｐ明朝" w:hAnsi="ＭＳ Ｐ明朝" w:hint="eastAsia"/>
                <w:snapToGrid w:val="0"/>
                <w:color w:val="000000" w:themeColor="text1"/>
                <w:kern w:val="0"/>
                <w:szCs w:val="21"/>
              </w:rPr>
              <w:t>建物の階数、</w:t>
            </w:r>
            <w:r>
              <w:rPr>
                <w:rFonts w:ascii="ＭＳ Ｐ明朝" w:eastAsia="ＭＳ Ｐ明朝" w:hAnsi="ＭＳ Ｐ明朝" w:hint="eastAsia"/>
                <w:snapToGrid w:val="0"/>
                <w:color w:val="000000" w:themeColor="text1"/>
                <w:kern w:val="0"/>
                <w:szCs w:val="21"/>
              </w:rPr>
              <w:t>9</w:t>
            </w:r>
            <w:r w:rsidR="0064046F">
              <w:rPr>
                <w:rFonts w:ascii="ＭＳ Ｐ明朝" w:eastAsia="ＭＳ Ｐ明朝" w:hAnsi="ＭＳ Ｐ明朝" w:hint="eastAsia"/>
                <w:snapToGrid w:val="0"/>
                <w:color w:val="000000" w:themeColor="text1"/>
                <w:kern w:val="0"/>
                <w:szCs w:val="21"/>
              </w:rPr>
              <w:t>世帯数、</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0</w:t>
            </w:r>
            <w:r w:rsidR="0064046F">
              <w:rPr>
                <w:rFonts w:ascii="ＭＳ Ｐ明朝" w:eastAsia="ＭＳ Ｐ明朝" w:hAnsi="ＭＳ Ｐ明朝" w:hint="eastAsia"/>
                <w:snapToGrid w:val="0"/>
                <w:color w:val="000000" w:themeColor="text1"/>
                <w:kern w:val="0"/>
                <w:szCs w:val="21"/>
              </w:rPr>
              <w:t>指定工事店名、</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1</w:t>
            </w:r>
            <w:r w:rsidR="0064046F">
              <w:rPr>
                <w:rFonts w:ascii="ＭＳ Ｐ明朝" w:eastAsia="ＭＳ Ｐ明朝" w:hAnsi="ＭＳ Ｐ明朝" w:hint="eastAsia"/>
                <w:snapToGrid w:val="0"/>
                <w:color w:val="000000" w:themeColor="text1"/>
                <w:kern w:val="0"/>
                <w:szCs w:val="21"/>
              </w:rPr>
              <w:t>汚水の区分</w:t>
            </w:r>
            <w:r w:rsidR="00EC73AC">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2</w:t>
            </w:r>
            <w:r w:rsidR="00EC73AC">
              <w:rPr>
                <w:rFonts w:ascii="ＭＳ Ｐ明朝" w:eastAsia="ＭＳ Ｐ明朝" w:hAnsi="ＭＳ Ｐ明朝" w:hint="eastAsia"/>
                <w:snapToGrid w:val="0"/>
                <w:color w:val="000000" w:themeColor="text1"/>
                <w:kern w:val="0"/>
                <w:szCs w:val="21"/>
              </w:rPr>
              <w:t>下水道使用料、</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3</w:t>
            </w:r>
            <w:r w:rsidR="00EC73AC">
              <w:rPr>
                <w:rFonts w:ascii="ＭＳ Ｐ明朝" w:eastAsia="ＭＳ Ｐ明朝" w:hAnsi="ＭＳ Ｐ明朝" w:hint="eastAsia"/>
                <w:snapToGrid w:val="0"/>
                <w:color w:val="000000" w:themeColor="text1"/>
                <w:kern w:val="0"/>
                <w:szCs w:val="21"/>
              </w:rPr>
              <w:t>納付状況</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5411A9" w:rsidP="005411A9">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公共下水道に汚水を排除している</w:t>
            </w:r>
            <w:r w:rsidR="00C55082">
              <w:rPr>
                <w:rFonts w:ascii="ＭＳ Ｐ明朝" w:eastAsia="ＭＳ Ｐ明朝" w:hAnsi="ＭＳ Ｐ明朝" w:hint="eastAsia"/>
                <w:snapToGrid w:val="0"/>
                <w:color w:val="000000" w:themeColor="text1"/>
                <w:kern w:val="0"/>
                <w:szCs w:val="21"/>
              </w:rPr>
              <w:t>者</w:t>
            </w:r>
            <w:r w:rsidR="00834127">
              <w:rPr>
                <w:rFonts w:ascii="ＭＳ Ｐ明朝" w:eastAsia="ＭＳ Ｐ明朝" w:hAnsi="ＭＳ Ｐ明朝" w:hint="eastAsia"/>
                <w:snapToGrid w:val="0"/>
                <w:color w:val="000000" w:themeColor="text1"/>
                <w:kern w:val="0"/>
                <w:szCs w:val="21"/>
              </w:rPr>
              <w:t>、下水道使用料徴収後６年以内の者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5411A9" w:rsidP="00EC73AC">
            <w:pPr>
              <w:autoSpaceDE w:val="0"/>
              <w:autoSpaceDN w:val="0"/>
              <w:rPr>
                <w:rFonts w:ascii="ＭＳ Ｐ明朝" w:eastAsia="ＭＳ Ｐ明朝" w:hAnsi="ＭＳ Ｐ明朝"/>
                <w:snapToGrid w:val="0"/>
                <w:color w:val="000000" w:themeColor="text1"/>
                <w:kern w:val="0"/>
                <w:szCs w:val="21"/>
              </w:rPr>
            </w:pPr>
            <w:r w:rsidRPr="005411A9">
              <w:rPr>
                <w:rFonts w:ascii="ＭＳ Ｐ明朝" w:eastAsia="ＭＳ Ｐ明朝" w:hAnsi="ＭＳ Ｐ明朝" w:hint="eastAsia"/>
                <w:snapToGrid w:val="0"/>
                <w:color w:val="000000" w:themeColor="text1"/>
                <w:kern w:val="0"/>
                <w:szCs w:val="21"/>
              </w:rPr>
              <w:t>公共下水道使用開始等届</w:t>
            </w:r>
            <w:r>
              <w:rPr>
                <w:rFonts w:ascii="ＭＳ Ｐ明朝" w:eastAsia="ＭＳ Ｐ明朝" w:hAnsi="ＭＳ Ｐ明朝" w:hint="eastAsia"/>
                <w:snapToGrid w:val="0"/>
                <w:color w:val="000000" w:themeColor="text1"/>
                <w:kern w:val="0"/>
                <w:szCs w:val="21"/>
              </w:rPr>
              <w:t>、</w:t>
            </w:r>
            <w:r w:rsidR="006E4B20" w:rsidRPr="006E4B20">
              <w:rPr>
                <w:rFonts w:ascii="ＭＳ Ｐ明朝" w:eastAsia="ＭＳ Ｐ明朝" w:hAnsi="ＭＳ Ｐ明朝" w:hint="eastAsia"/>
                <w:snapToGrid w:val="0"/>
                <w:color w:val="000000" w:themeColor="text1"/>
                <w:kern w:val="0"/>
                <w:szCs w:val="21"/>
              </w:rPr>
              <w:t>下水道使用料減免</w:t>
            </w:r>
            <w:r w:rsidR="006E4B20">
              <w:rPr>
                <w:rFonts w:ascii="ＭＳ Ｐ明朝" w:eastAsia="ＭＳ Ｐ明朝" w:hAnsi="ＭＳ Ｐ明朝" w:hint="eastAsia"/>
                <w:snapToGrid w:val="0"/>
                <w:color w:val="000000" w:themeColor="text1"/>
                <w:kern w:val="0"/>
                <w:szCs w:val="21"/>
              </w:rPr>
              <w:t>申請書、</w:t>
            </w:r>
            <w:r w:rsidR="006E4B20" w:rsidRPr="006E4B20">
              <w:rPr>
                <w:rFonts w:ascii="ＭＳ Ｐ明朝" w:eastAsia="ＭＳ Ｐ明朝" w:hAnsi="ＭＳ Ｐ明朝" w:hint="eastAsia"/>
                <w:snapToGrid w:val="0"/>
                <w:color w:val="000000" w:themeColor="text1"/>
                <w:kern w:val="0"/>
                <w:szCs w:val="21"/>
              </w:rPr>
              <w:t>下水道汚水排除量申告書</w:t>
            </w:r>
            <w:r w:rsidR="006E4B20">
              <w:rPr>
                <w:rFonts w:ascii="ＭＳ Ｐ明朝" w:eastAsia="ＭＳ Ｐ明朝" w:hAnsi="ＭＳ Ｐ明朝" w:hint="eastAsia"/>
                <w:snapToGrid w:val="0"/>
                <w:color w:val="000000" w:themeColor="text1"/>
                <w:kern w:val="0"/>
                <w:szCs w:val="21"/>
              </w:rPr>
              <w:t>、</w:t>
            </w:r>
            <w:r w:rsidR="00EC73AC">
              <w:rPr>
                <w:rFonts w:ascii="ＭＳ Ｐ明朝" w:eastAsia="ＭＳ Ｐ明朝" w:hAnsi="ＭＳ Ｐ明朝" w:hint="eastAsia"/>
                <w:snapToGrid w:val="0"/>
                <w:color w:val="000000" w:themeColor="text1"/>
                <w:kern w:val="0"/>
                <w:szCs w:val="21"/>
              </w:rPr>
              <w:t>納付管理人届、汚水排除量認定申請書、</w:t>
            </w:r>
            <w:r w:rsidR="00EC73AC" w:rsidRPr="00EC73AC">
              <w:rPr>
                <w:rFonts w:ascii="ＭＳ Ｐ明朝" w:eastAsia="ＭＳ Ｐ明朝" w:hAnsi="ＭＳ Ｐ明朝" w:hint="eastAsia"/>
                <w:snapToGrid w:val="0"/>
                <w:color w:val="000000" w:themeColor="text1"/>
                <w:kern w:val="0"/>
                <w:szCs w:val="21"/>
              </w:rPr>
              <w:t>汚水排除量認定</w:t>
            </w:r>
            <w:r w:rsidR="00EC73AC">
              <w:rPr>
                <w:rFonts w:ascii="ＭＳ Ｐ明朝" w:eastAsia="ＭＳ Ｐ明朝" w:hAnsi="ＭＳ Ｐ明朝" w:hint="eastAsia"/>
                <w:snapToGrid w:val="0"/>
                <w:color w:val="000000" w:themeColor="text1"/>
                <w:kern w:val="0"/>
                <w:szCs w:val="21"/>
              </w:rPr>
              <w:t>変更</w:t>
            </w:r>
            <w:r w:rsidR="00EC73AC" w:rsidRPr="00EC73AC">
              <w:rPr>
                <w:rFonts w:ascii="ＭＳ Ｐ明朝" w:eastAsia="ＭＳ Ｐ明朝" w:hAnsi="ＭＳ Ｐ明朝" w:hint="eastAsia"/>
                <w:snapToGrid w:val="0"/>
                <w:color w:val="000000" w:themeColor="text1"/>
                <w:kern w:val="0"/>
                <w:szCs w:val="21"/>
              </w:rPr>
              <w:t>申請書</w:t>
            </w:r>
            <w:r w:rsidR="00EC73AC">
              <w:rPr>
                <w:rFonts w:ascii="ＭＳ Ｐ明朝" w:eastAsia="ＭＳ Ｐ明朝" w:hAnsi="ＭＳ Ｐ明朝" w:hint="eastAsia"/>
                <w:snapToGrid w:val="0"/>
                <w:color w:val="000000" w:themeColor="text1"/>
                <w:kern w:val="0"/>
                <w:szCs w:val="21"/>
              </w:rPr>
              <w:t>、</w:t>
            </w:r>
            <w:r w:rsidR="00EC73AC" w:rsidRPr="00EC73AC">
              <w:rPr>
                <w:rFonts w:ascii="ＭＳ Ｐ明朝" w:eastAsia="ＭＳ Ｐ明朝" w:hAnsi="ＭＳ Ｐ明朝" w:hint="eastAsia"/>
                <w:snapToGrid w:val="0"/>
                <w:color w:val="000000" w:themeColor="text1"/>
                <w:kern w:val="0"/>
                <w:szCs w:val="21"/>
              </w:rPr>
              <w:t>汚水排除量</w:t>
            </w:r>
            <w:r w:rsidR="00EC73AC">
              <w:rPr>
                <w:rFonts w:ascii="ＭＳ Ｐ明朝" w:eastAsia="ＭＳ Ｐ明朝" w:hAnsi="ＭＳ Ｐ明朝" w:hint="eastAsia"/>
                <w:snapToGrid w:val="0"/>
                <w:color w:val="000000" w:themeColor="text1"/>
                <w:kern w:val="0"/>
                <w:szCs w:val="21"/>
              </w:rPr>
              <w:t>申告中止届</w:t>
            </w:r>
            <w:r w:rsidR="00891E99" w:rsidRPr="000320F3">
              <w:rPr>
                <w:rFonts w:ascii="ＭＳ Ｐ明朝" w:eastAsia="ＭＳ Ｐ明朝" w:hAnsi="ＭＳ Ｐ明朝" w:hint="eastAsia"/>
                <w:snapToGrid w:val="0"/>
                <w:color w:val="000000" w:themeColor="text1"/>
                <w:kern w:val="0"/>
                <w:szCs w:val="21"/>
              </w:rPr>
              <w:t>から収集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5411A9" w:rsidP="00D11FCA">
            <w:pPr>
              <w:autoSpaceDE w:val="0"/>
              <w:autoSpaceDN w:val="0"/>
              <w:rPr>
                <w:rFonts w:ascii="ＭＳ Ｐ明朝" w:eastAsia="ＭＳ Ｐ明朝" w:hAnsi="ＭＳ Ｐ明朝"/>
                <w:snapToGrid w:val="0"/>
                <w:color w:val="000000" w:themeColor="text1"/>
                <w:kern w:val="0"/>
                <w:szCs w:val="21"/>
              </w:rPr>
            </w:pPr>
            <w:r w:rsidRPr="005411A9">
              <w:rPr>
                <w:rFonts w:ascii="ＭＳ Ｐ明朝" w:eastAsia="ＭＳ Ｐ明朝" w:hAnsi="ＭＳ Ｐ明朝" w:hint="eastAsia"/>
                <w:snapToGrid w:val="0"/>
                <w:color w:val="000000" w:themeColor="text1"/>
                <w:kern w:val="0"/>
                <w:szCs w:val="21"/>
              </w:rPr>
              <w:t>神奈川県企業庁企業局</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C55082">
            <w:pPr>
              <w:autoSpaceDE w:val="0"/>
              <w:autoSpaceDN w:val="0"/>
              <w:rPr>
                <w:rFonts w:ascii="ＭＳ Ｐ明朝" w:eastAsia="ＭＳ Ｐ明朝" w:hAnsi="ＭＳ Ｐ明朝"/>
                <w:snapToGrid w:val="0"/>
                <w:color w:val="000000" w:themeColor="text1"/>
                <w:kern w:val="0"/>
                <w:szCs w:val="21"/>
              </w:rPr>
            </w:pPr>
            <w:r w:rsidRPr="00C55082">
              <w:rPr>
                <w:rFonts w:ascii="ＭＳ Ｐ明朝" w:eastAsia="ＭＳ Ｐ明朝" w:hAnsi="ＭＳ Ｐ明朝" w:hint="eastAsia"/>
                <w:snapToGrid w:val="0"/>
                <w:color w:val="000000" w:themeColor="text1"/>
                <w:spacing w:val="105"/>
                <w:kern w:val="0"/>
                <w:szCs w:val="21"/>
                <w:fitText w:val="630" w:id="-1448879872"/>
              </w:rPr>
              <w:t>名</w:t>
            </w:r>
            <w:r w:rsidRPr="00C55082">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CB0B31">
              <w:rPr>
                <w:rFonts w:ascii="ＭＳ Ｐ明朝" w:eastAsia="ＭＳ Ｐ明朝" w:hAnsi="ＭＳ Ｐ明朝" w:hint="eastAsia"/>
                <w:snapToGrid w:val="0"/>
                <w:color w:val="000000" w:themeColor="text1"/>
                <w:kern w:val="0"/>
                <w:szCs w:val="21"/>
              </w:rPr>
              <w:t>環境共生部</w:t>
            </w:r>
            <w:r w:rsidR="00C55082">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2077BD"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bookmarkStart w:id="0" w:name="_GoBack"/>
            <w:bookmarkEnd w:id="0"/>
            <w:r w:rsidR="00891E99"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□有　■無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2077B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9EC" w:rsidRDefault="007A19EC" w:rsidP="00C23C15">
      <w:r>
        <w:separator/>
      </w:r>
    </w:p>
  </w:endnote>
  <w:endnote w:type="continuationSeparator" w:id="0">
    <w:p w:rsidR="007A19EC" w:rsidRDefault="007A19EC"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9EC" w:rsidRDefault="007A19EC" w:rsidP="00C23C15">
      <w:r>
        <w:separator/>
      </w:r>
    </w:p>
  </w:footnote>
  <w:footnote w:type="continuationSeparator" w:id="0">
    <w:p w:rsidR="007A19EC" w:rsidRDefault="007A19EC"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33687"/>
    <w:rsid w:val="00064560"/>
    <w:rsid w:val="000962A0"/>
    <w:rsid w:val="000D4146"/>
    <w:rsid w:val="00100FD8"/>
    <w:rsid w:val="0017052F"/>
    <w:rsid w:val="001F0EAB"/>
    <w:rsid w:val="00201B5A"/>
    <w:rsid w:val="00204D2B"/>
    <w:rsid w:val="002077BD"/>
    <w:rsid w:val="00211F8B"/>
    <w:rsid w:val="0023585C"/>
    <w:rsid w:val="00235A90"/>
    <w:rsid w:val="00260430"/>
    <w:rsid w:val="00294A5B"/>
    <w:rsid w:val="00361073"/>
    <w:rsid w:val="00371595"/>
    <w:rsid w:val="0045036D"/>
    <w:rsid w:val="00462EF9"/>
    <w:rsid w:val="00496120"/>
    <w:rsid w:val="004B27BA"/>
    <w:rsid w:val="004E2DB5"/>
    <w:rsid w:val="0050316F"/>
    <w:rsid w:val="005411A9"/>
    <w:rsid w:val="00564B85"/>
    <w:rsid w:val="005B1BBA"/>
    <w:rsid w:val="005D6A9C"/>
    <w:rsid w:val="006051CF"/>
    <w:rsid w:val="0064046F"/>
    <w:rsid w:val="00653448"/>
    <w:rsid w:val="00662BEF"/>
    <w:rsid w:val="006E4B20"/>
    <w:rsid w:val="00752614"/>
    <w:rsid w:val="00756592"/>
    <w:rsid w:val="007A19EC"/>
    <w:rsid w:val="007C7311"/>
    <w:rsid w:val="007D0AD3"/>
    <w:rsid w:val="008057C4"/>
    <w:rsid w:val="00834127"/>
    <w:rsid w:val="00847143"/>
    <w:rsid w:val="00891E99"/>
    <w:rsid w:val="008B6649"/>
    <w:rsid w:val="008D405A"/>
    <w:rsid w:val="008E1482"/>
    <w:rsid w:val="00926DA6"/>
    <w:rsid w:val="009468A2"/>
    <w:rsid w:val="00996EA0"/>
    <w:rsid w:val="00A72B54"/>
    <w:rsid w:val="00AA103F"/>
    <w:rsid w:val="00AE0ECB"/>
    <w:rsid w:val="00AE2FF2"/>
    <w:rsid w:val="00B261C5"/>
    <w:rsid w:val="00B638DC"/>
    <w:rsid w:val="00B6565C"/>
    <w:rsid w:val="00B8408D"/>
    <w:rsid w:val="00BA0DA2"/>
    <w:rsid w:val="00BD06EC"/>
    <w:rsid w:val="00C07C3A"/>
    <w:rsid w:val="00C23C15"/>
    <w:rsid w:val="00C366E0"/>
    <w:rsid w:val="00C55082"/>
    <w:rsid w:val="00CB0B31"/>
    <w:rsid w:val="00CD3091"/>
    <w:rsid w:val="00CF3996"/>
    <w:rsid w:val="00D44E5B"/>
    <w:rsid w:val="00D67796"/>
    <w:rsid w:val="00DC2FFD"/>
    <w:rsid w:val="00DD2276"/>
    <w:rsid w:val="00E130E2"/>
    <w:rsid w:val="00E64A5C"/>
    <w:rsid w:val="00E91818"/>
    <w:rsid w:val="00EC73AC"/>
    <w:rsid w:val="00ED342D"/>
    <w:rsid w:val="00EF2A92"/>
    <w:rsid w:val="00F17E91"/>
    <w:rsid w:val="00F41F3F"/>
    <w:rsid w:val="00F80319"/>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1E41A-75CB-4F0D-A452-FA60FD60B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2</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63</cp:revision>
  <cp:lastPrinted>2023-03-09T02:31:00Z</cp:lastPrinted>
  <dcterms:created xsi:type="dcterms:W3CDTF">2022-09-09T04:12:00Z</dcterms:created>
  <dcterms:modified xsi:type="dcterms:W3CDTF">2025-05-30T04:57:00Z</dcterms:modified>
</cp:coreProperties>
</file>