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10" w:rsidRDefault="00E7786B" w:rsidP="00303810">
      <w:pPr>
        <w:autoSpaceDE w:val="0"/>
        <w:autoSpaceDN w:val="0"/>
        <w:adjustRightInd w:val="0"/>
        <w:jc w:val="center"/>
        <w:rPr>
          <w:rFonts w:ascii="ＭＳ Ｐ明朝" w:eastAsia="ＭＳ Ｐ明朝" w:hAnsi="ＭＳ Ｐ明朝" w:cs="MS-Gothic"/>
          <w:b/>
          <w:kern w:val="0"/>
          <w:szCs w:val="21"/>
        </w:rPr>
      </w:pPr>
      <w:r w:rsidRPr="00303810">
        <w:rPr>
          <w:rFonts w:ascii="ＭＳ Ｐ明朝" w:eastAsia="ＭＳ Ｐ明朝" w:hAnsi="ＭＳ Ｐ明朝" w:cs="MS-Gothic" w:hint="eastAsia"/>
          <w:b/>
          <w:kern w:val="0"/>
          <w:szCs w:val="21"/>
        </w:rPr>
        <w:t>「</w:t>
      </w:r>
      <w:r w:rsidR="0062707A" w:rsidRPr="00303810">
        <w:rPr>
          <w:rFonts w:ascii="ＭＳ Ｐ明朝" w:eastAsia="ＭＳ Ｐ明朝" w:hAnsi="ＭＳ Ｐ明朝" w:cs="MS-Gothic" w:hint="eastAsia"/>
          <w:b/>
          <w:kern w:val="0"/>
          <w:szCs w:val="21"/>
        </w:rPr>
        <w:t>大和市</w:t>
      </w:r>
      <w:r w:rsidRPr="00303810">
        <w:rPr>
          <w:rFonts w:ascii="ＭＳ Ｐ明朝" w:eastAsia="ＭＳ Ｐ明朝" w:hAnsi="ＭＳ Ｐ明朝" w:cs="MS-Gothic" w:hint="eastAsia"/>
          <w:b/>
          <w:kern w:val="0"/>
          <w:szCs w:val="21"/>
        </w:rPr>
        <w:t>週休２日制確保</w:t>
      </w:r>
      <w:r w:rsidR="0062707A" w:rsidRPr="00303810">
        <w:rPr>
          <w:rFonts w:ascii="ＭＳ Ｐ明朝" w:eastAsia="ＭＳ Ｐ明朝" w:hAnsi="ＭＳ Ｐ明朝" w:cs="MS-Gothic" w:hint="eastAsia"/>
          <w:b/>
          <w:kern w:val="0"/>
          <w:szCs w:val="21"/>
        </w:rPr>
        <w:t>適用</w:t>
      </w:r>
      <w:r w:rsidRPr="00303810">
        <w:rPr>
          <w:rFonts w:ascii="ＭＳ Ｐ明朝" w:eastAsia="ＭＳ Ｐ明朝" w:hAnsi="ＭＳ Ｐ明朝" w:cs="MS-Gothic" w:hint="eastAsia"/>
          <w:b/>
          <w:kern w:val="0"/>
          <w:szCs w:val="21"/>
        </w:rPr>
        <w:t>工事</w:t>
      </w:r>
      <w:r w:rsidR="00303810" w:rsidRPr="00303810">
        <w:rPr>
          <w:rFonts w:ascii="ＭＳ Ｐ明朝" w:eastAsia="ＭＳ Ｐ明朝" w:hAnsi="ＭＳ Ｐ明朝" w:cs="MS-Gothic" w:hint="eastAsia"/>
          <w:b/>
          <w:kern w:val="0"/>
          <w:szCs w:val="21"/>
        </w:rPr>
        <w:t>実施要領</w:t>
      </w:r>
      <w:r w:rsidR="00303810" w:rsidRPr="00303810">
        <w:rPr>
          <w:rFonts w:ascii="ＭＳ Ｐ明朝" w:eastAsia="ＭＳ Ｐ明朝" w:hAnsi="ＭＳ Ｐ明朝" w:cs="MS-Gothic" w:hint="eastAsia"/>
          <w:b/>
          <w:kern w:val="0"/>
          <w:sz w:val="18"/>
          <w:szCs w:val="18"/>
        </w:rPr>
        <w:t>（建築工事・電気設備工事・機械設備工事）</w:t>
      </w:r>
      <w:r w:rsidRPr="00303810">
        <w:rPr>
          <w:rFonts w:ascii="ＭＳ Ｐ明朝" w:eastAsia="ＭＳ Ｐ明朝" w:hAnsi="ＭＳ Ｐ明朝" w:cs="MS-Gothic" w:hint="eastAsia"/>
          <w:b/>
          <w:kern w:val="0"/>
          <w:szCs w:val="21"/>
        </w:rPr>
        <w:t>」</w:t>
      </w:r>
      <w:r w:rsidR="00303810" w:rsidRPr="00303810">
        <w:rPr>
          <w:rFonts w:ascii="ＭＳ Ｐ明朝" w:eastAsia="ＭＳ Ｐ明朝" w:hAnsi="ＭＳ Ｐ明朝" w:cs="MS-Gothic" w:hint="eastAsia"/>
          <w:b/>
          <w:kern w:val="0"/>
          <w:szCs w:val="21"/>
        </w:rPr>
        <w:t>に関する</w:t>
      </w:r>
    </w:p>
    <w:p w:rsidR="00303810" w:rsidRPr="00303810" w:rsidRDefault="00303810" w:rsidP="00303810">
      <w:pPr>
        <w:autoSpaceDE w:val="0"/>
        <w:autoSpaceDN w:val="0"/>
        <w:adjustRightInd w:val="0"/>
        <w:jc w:val="center"/>
        <w:rPr>
          <w:rFonts w:ascii="ＭＳ Ｐ明朝" w:eastAsia="ＭＳ Ｐ明朝" w:hAnsi="ＭＳ Ｐ明朝" w:cs="MS-Gothic"/>
          <w:b/>
          <w:kern w:val="0"/>
          <w:szCs w:val="21"/>
        </w:rPr>
      </w:pPr>
      <w:r w:rsidRPr="00303810">
        <w:rPr>
          <w:rFonts w:ascii="ＭＳ Ｐ明朝" w:eastAsia="ＭＳ Ｐ明朝" w:hAnsi="ＭＳ Ｐ明朝" w:cs="MS-Gothic" w:hint="eastAsia"/>
          <w:b/>
          <w:kern w:val="0"/>
          <w:szCs w:val="21"/>
        </w:rPr>
        <w:t>Ｑ＆Ａ</w:t>
      </w:r>
    </w:p>
    <w:p w:rsidR="0062707A" w:rsidRDefault="0062707A" w:rsidP="00E7786B">
      <w:pPr>
        <w:autoSpaceDE w:val="0"/>
        <w:autoSpaceDN w:val="0"/>
        <w:adjustRightInd w:val="0"/>
        <w:jc w:val="left"/>
        <w:rPr>
          <w:rFonts w:ascii="ＭＳ Ｐ明朝" w:eastAsia="ＭＳ Ｐ明朝" w:hAnsi="ＭＳ Ｐ明朝" w:cs="MS-Gothic"/>
          <w:kern w:val="0"/>
          <w:sz w:val="24"/>
          <w:szCs w:val="24"/>
        </w:rPr>
      </w:pPr>
    </w:p>
    <w:p w:rsidR="00E7786B" w:rsidRPr="00303810" w:rsidRDefault="00E7786B" w:rsidP="00E7786B">
      <w:pPr>
        <w:autoSpaceDE w:val="0"/>
        <w:autoSpaceDN w:val="0"/>
        <w:adjustRightInd w:val="0"/>
        <w:jc w:val="left"/>
        <w:rPr>
          <w:rFonts w:ascii="ＭＳ Ｐゴシック" w:eastAsia="ＭＳ Ｐゴシック" w:hAnsi="ＭＳ Ｐゴシック" w:cs="MS-Mincho"/>
          <w:b/>
          <w:kern w:val="0"/>
          <w:sz w:val="24"/>
          <w:szCs w:val="24"/>
        </w:rPr>
      </w:pPr>
      <w:r w:rsidRPr="00303810">
        <w:rPr>
          <w:rFonts w:ascii="ＭＳ Ｐゴシック" w:eastAsia="ＭＳ Ｐゴシック" w:hAnsi="ＭＳ Ｐゴシック" w:cs="MS-Mincho" w:hint="eastAsia"/>
          <w:b/>
          <w:kern w:val="0"/>
          <w:sz w:val="24"/>
          <w:szCs w:val="24"/>
        </w:rPr>
        <w:t>１．実施要領・定義について</w:t>
      </w:r>
    </w:p>
    <w:tbl>
      <w:tblPr>
        <w:tblStyle w:val="a3"/>
        <w:tblW w:w="0" w:type="auto"/>
        <w:tblLook w:val="04A0" w:firstRow="1" w:lastRow="0" w:firstColumn="1" w:lastColumn="0" w:noHBand="0" w:noVBand="1"/>
      </w:tblPr>
      <w:tblGrid>
        <w:gridCol w:w="8494"/>
      </w:tblGrid>
      <w:tr w:rsidR="00E66B2E" w:rsidTr="0039761A">
        <w:tc>
          <w:tcPr>
            <w:tcW w:w="9055" w:type="dxa"/>
          </w:tcPr>
          <w:p w:rsidR="00E66B2E" w:rsidRDefault="00E66B2E" w:rsidP="0039761A">
            <w:pPr>
              <w:spacing w:line="259" w:lineRule="auto"/>
              <w:rPr>
                <w:rFonts w:ascii="ＭＳ Ｐ明朝" w:eastAsia="ＭＳ Ｐ明朝" w:hAnsi="ＭＳ Ｐ明朝"/>
                <w:spacing w:val="20"/>
              </w:rPr>
            </w:pPr>
            <w:r w:rsidRPr="00E66B2E">
              <w:rPr>
                <w:rFonts w:ascii="ＭＳ Ｐゴシック" w:eastAsia="ＭＳ Ｐゴシック" w:hAnsi="ＭＳ Ｐゴシック"/>
                <w:b/>
                <w:spacing w:val="20"/>
              </w:rPr>
              <w:t xml:space="preserve">Q1-1 </w:t>
            </w:r>
            <w:r w:rsidRPr="00E66B2E">
              <w:rPr>
                <w:rFonts w:ascii="ＭＳ Ｐゴシック" w:eastAsia="ＭＳ Ｐゴシック" w:hAnsi="ＭＳ Ｐゴシック" w:hint="eastAsia"/>
                <w:b/>
                <w:spacing w:val="20"/>
              </w:rPr>
              <w:t xml:space="preserve">降雨、降雪等による予定外の休工日は、現場閉所日（現場休息日）として認められますか。　</w:t>
            </w:r>
          </w:p>
        </w:tc>
      </w:tr>
    </w:tbl>
    <w:p w:rsidR="00E7786B"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kern w:val="0"/>
          <w:szCs w:val="21"/>
        </w:rPr>
        <w:t xml:space="preserve">A1-1 </w:t>
      </w:r>
      <w:r w:rsidRPr="0062707A">
        <w:rPr>
          <w:rFonts w:ascii="ＭＳ Ｐ明朝" w:eastAsia="ＭＳ Ｐ明朝" w:hAnsi="ＭＳ Ｐ明朝" w:cs="MS-Mincho" w:hint="eastAsia"/>
          <w:kern w:val="0"/>
          <w:szCs w:val="21"/>
        </w:rPr>
        <w:t>降雨、降雪、強風、波浪等により、現場で作業を行えない場合は、現場閉所日（現場休息日）として扱います。</w:t>
      </w:r>
    </w:p>
    <w:p w:rsidR="00E66B2E" w:rsidRDefault="00E66B2E"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6310BF" w:rsidTr="000B3848">
        <w:tc>
          <w:tcPr>
            <w:tcW w:w="9055" w:type="dxa"/>
          </w:tcPr>
          <w:p w:rsidR="006310BF" w:rsidRDefault="006310BF" w:rsidP="005412CE">
            <w:pPr>
              <w:spacing w:line="259" w:lineRule="auto"/>
              <w:rPr>
                <w:rFonts w:ascii="ＭＳ Ｐ明朝" w:eastAsia="ＭＳ Ｐ明朝" w:hAnsi="ＭＳ Ｐ明朝"/>
                <w:spacing w:val="20"/>
              </w:rPr>
            </w:pPr>
            <w:r w:rsidRPr="006310BF">
              <w:rPr>
                <w:rFonts w:ascii="ＭＳ Ｐゴシック" w:eastAsia="ＭＳ Ｐゴシック" w:hAnsi="ＭＳ Ｐゴシック"/>
                <w:b/>
                <w:spacing w:val="20"/>
              </w:rPr>
              <w:t xml:space="preserve">Q1-2 </w:t>
            </w:r>
            <w:r w:rsidRPr="006310BF">
              <w:rPr>
                <w:rFonts w:ascii="ＭＳ Ｐゴシック" w:eastAsia="ＭＳ Ｐゴシック" w:hAnsi="ＭＳ Ｐゴシック" w:hint="eastAsia"/>
                <w:b/>
                <w:spacing w:val="20"/>
              </w:rPr>
              <w:t>実施要領４（</w:t>
            </w:r>
            <w:r w:rsidR="005412CE">
              <w:rPr>
                <w:rFonts w:ascii="ＭＳ Ｐゴシック" w:eastAsia="ＭＳ Ｐゴシック" w:hAnsi="ＭＳ Ｐゴシック"/>
                <w:b/>
                <w:spacing w:val="20"/>
              </w:rPr>
              <w:t>2</w:t>
            </w:r>
            <w:r w:rsidRPr="006310BF">
              <w:rPr>
                <w:rFonts w:ascii="ＭＳ Ｐゴシック" w:eastAsia="ＭＳ Ｐゴシック" w:hAnsi="ＭＳ Ｐゴシック" w:hint="eastAsia"/>
                <w:b/>
                <w:spacing w:val="20"/>
              </w:rPr>
              <w:t>）「現場閉所日」の「現場管理上必要な保安等の巡回パトロール、通行規制に係る交通誘導、機器類の保守点検等」とは具体的にどのような作業ですか。</w:t>
            </w:r>
          </w:p>
        </w:tc>
      </w:tr>
    </w:tbl>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kern w:val="0"/>
          <w:szCs w:val="21"/>
        </w:rPr>
        <w:t>A1-2</w:t>
      </w:r>
      <w:r w:rsidR="00303810">
        <w:rPr>
          <w:rFonts w:ascii="ＭＳ Ｐ明朝" w:eastAsia="ＭＳ Ｐ明朝" w:hAnsi="ＭＳ Ｐ明朝" w:cs="MS-Mincho" w:hint="eastAsia"/>
          <w:kern w:val="0"/>
          <w:szCs w:val="21"/>
        </w:rPr>
        <w:t xml:space="preserve">　</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具体的には次の作業が考えられます。</w:t>
      </w:r>
    </w:p>
    <w:p w:rsidR="00E7786B" w:rsidRPr="006310BF" w:rsidRDefault="006310BF" w:rsidP="006310BF">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①</w:t>
      </w:r>
      <w:r w:rsidR="00E7786B" w:rsidRPr="006310BF">
        <w:rPr>
          <w:rFonts w:ascii="ＭＳ Ｐ明朝" w:eastAsia="ＭＳ Ｐ明朝" w:hAnsi="ＭＳ Ｐ明朝" w:cs="MS-Mincho"/>
          <w:kern w:val="0"/>
          <w:szCs w:val="21"/>
        </w:rPr>
        <w:t xml:space="preserve"> </w:t>
      </w:r>
      <w:r w:rsidR="00E7786B" w:rsidRPr="006310BF">
        <w:rPr>
          <w:rFonts w:ascii="ＭＳ Ｐ明朝" w:eastAsia="ＭＳ Ｐ明朝" w:hAnsi="ＭＳ Ｐ明朝" w:cs="MS-Mincho" w:hint="eastAsia"/>
          <w:kern w:val="0"/>
          <w:szCs w:val="21"/>
        </w:rPr>
        <w:t>現場内の定期的な巡回パトロール</w:t>
      </w:r>
    </w:p>
    <w:p w:rsidR="00E7786B" w:rsidRPr="0062707A" w:rsidRDefault="00E7786B" w:rsidP="006310BF">
      <w:pPr>
        <w:autoSpaceDE w:val="0"/>
        <w:autoSpaceDN w:val="0"/>
        <w:adjustRightInd w:val="0"/>
        <w:ind w:left="283" w:hangingChars="135" w:hanging="283"/>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②</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現場内で災害の発生が予想される場合の予防作業（立入禁止柵の設置、飛散防止対策等の第三者被害の防止作業など）、現場での災害発生時の対応作業</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③</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現場内に存置したポンプや発電機等の機器の維持管理や、重機等の保守点検</w:t>
      </w:r>
    </w:p>
    <w:p w:rsidR="00E7786B"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④</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現場内の交通誘導警備</w:t>
      </w:r>
    </w:p>
    <w:p w:rsidR="0062707A"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6310BF" w:rsidTr="000B3848">
        <w:tc>
          <w:tcPr>
            <w:tcW w:w="9055" w:type="dxa"/>
          </w:tcPr>
          <w:p w:rsidR="006310BF" w:rsidRPr="006310BF" w:rsidRDefault="006310BF" w:rsidP="000B3848">
            <w:pPr>
              <w:spacing w:line="259" w:lineRule="auto"/>
              <w:rPr>
                <w:rFonts w:ascii="ＭＳ Ｐゴシック" w:eastAsia="ＭＳ Ｐゴシック" w:hAnsi="ＭＳ Ｐゴシック"/>
                <w:b/>
                <w:spacing w:val="20"/>
              </w:rPr>
            </w:pPr>
            <w:r w:rsidRPr="006310BF">
              <w:rPr>
                <w:rFonts w:ascii="ＭＳ Ｐゴシック" w:eastAsia="ＭＳ Ｐゴシック" w:hAnsi="ＭＳ Ｐゴシック"/>
                <w:b/>
                <w:spacing w:val="20"/>
              </w:rPr>
              <w:t xml:space="preserve">Q1-3 </w:t>
            </w:r>
            <w:r w:rsidRPr="006310BF">
              <w:rPr>
                <w:rFonts w:ascii="ＭＳ Ｐゴシック" w:eastAsia="ＭＳ Ｐゴシック" w:hAnsi="ＭＳ Ｐゴシック" w:hint="eastAsia"/>
                <w:b/>
                <w:spacing w:val="20"/>
              </w:rPr>
              <w:t>週休２日の確保を理由に、工期延伸は認められますか。</w:t>
            </w:r>
          </w:p>
        </w:tc>
      </w:tr>
    </w:tbl>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kern w:val="0"/>
          <w:szCs w:val="21"/>
        </w:rPr>
        <w:t>A1-3</w:t>
      </w:r>
      <w:r w:rsidR="00303810">
        <w:rPr>
          <w:rFonts w:ascii="ＭＳ Ｐ明朝" w:eastAsia="ＭＳ Ｐ明朝" w:hAnsi="ＭＳ Ｐ明朝" w:cs="MS-Mincho" w:hint="eastAsia"/>
          <w:kern w:val="0"/>
          <w:szCs w:val="21"/>
        </w:rPr>
        <w:t xml:space="preserve">　</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単に週休２日の確保のみを理由とした工期延伸は認められません。ただし、次に示すような場合が生じた際は、必要に応じて工期延伸について、発注者と協議してください。</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①</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受発注者間で協議した工事工程の条件に変更が生じた場合</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lastRenderedPageBreak/>
        <w:t>②</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著しい悪天候により作業不稼働日が多く発生した場合</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③</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工事中止や工事一部中止により全体工程に影響が生じた場合</w:t>
      </w:r>
    </w:p>
    <w:p w:rsidR="00E7786B"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④</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その他特別な事情により全体工程に影響が生じた場合</w:t>
      </w:r>
    </w:p>
    <w:p w:rsidR="0062707A"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6310BF" w:rsidTr="006310BF">
        <w:tc>
          <w:tcPr>
            <w:tcW w:w="8494" w:type="dxa"/>
          </w:tcPr>
          <w:p w:rsidR="006310BF" w:rsidRPr="006310BF" w:rsidRDefault="006310BF" w:rsidP="000B3848">
            <w:pPr>
              <w:spacing w:line="259" w:lineRule="auto"/>
              <w:rPr>
                <w:rFonts w:ascii="ＭＳ Ｐゴシック" w:eastAsia="ＭＳ Ｐゴシック" w:hAnsi="ＭＳ Ｐゴシック"/>
                <w:b/>
                <w:spacing w:val="20"/>
              </w:rPr>
            </w:pPr>
            <w:r w:rsidRPr="006310BF">
              <w:rPr>
                <w:rFonts w:ascii="ＭＳ Ｐゴシック" w:eastAsia="ＭＳ Ｐゴシック" w:hAnsi="ＭＳ Ｐゴシック"/>
                <w:b/>
                <w:spacing w:val="20"/>
              </w:rPr>
              <w:t xml:space="preserve">Q1-4 </w:t>
            </w:r>
            <w:r w:rsidRPr="006310BF">
              <w:rPr>
                <w:rFonts w:ascii="ＭＳ Ｐゴシック" w:eastAsia="ＭＳ Ｐゴシック" w:hAnsi="ＭＳ Ｐゴシック" w:hint="eastAsia"/>
                <w:b/>
                <w:spacing w:val="20"/>
              </w:rPr>
              <w:t>工期延伸した場合の週休２日の考え方はどうなりますか。</w:t>
            </w:r>
          </w:p>
        </w:tc>
      </w:tr>
    </w:tbl>
    <w:p w:rsidR="00E7786B"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kern w:val="0"/>
          <w:szCs w:val="21"/>
        </w:rPr>
        <w:t xml:space="preserve">A1-4 </w:t>
      </w:r>
      <w:r w:rsidRPr="0062707A">
        <w:rPr>
          <w:rFonts w:ascii="ＭＳ Ｐ明朝" w:eastAsia="ＭＳ Ｐ明朝" w:hAnsi="ＭＳ Ｐ明朝" w:cs="MS-Mincho" w:hint="eastAsia"/>
          <w:kern w:val="0"/>
          <w:szCs w:val="21"/>
        </w:rPr>
        <w:t>工期延伸した場合は、その分、週休２日の対象となる期間も延伸されます。延伸した期間も含め、実施要領４「用語の定義」に示す内容に基づき、週休２日の取組を実施してください。</w:t>
      </w:r>
    </w:p>
    <w:p w:rsidR="0062707A" w:rsidRPr="006310BF"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6310BF" w:rsidTr="000B3848">
        <w:tc>
          <w:tcPr>
            <w:tcW w:w="8494" w:type="dxa"/>
          </w:tcPr>
          <w:p w:rsidR="006310BF" w:rsidRPr="006310BF" w:rsidRDefault="006310BF" w:rsidP="000B3848">
            <w:pPr>
              <w:spacing w:line="259" w:lineRule="auto"/>
              <w:rPr>
                <w:rFonts w:ascii="ＭＳ Ｐゴシック" w:eastAsia="ＭＳ Ｐゴシック" w:hAnsi="ＭＳ Ｐゴシック"/>
                <w:b/>
                <w:spacing w:val="20"/>
              </w:rPr>
            </w:pPr>
            <w:r w:rsidRPr="006310BF">
              <w:rPr>
                <w:rFonts w:ascii="ＭＳ Ｐゴシック" w:eastAsia="ＭＳ Ｐゴシック" w:hAnsi="ＭＳ Ｐゴシック"/>
                <w:b/>
                <w:spacing w:val="20"/>
              </w:rPr>
              <w:t xml:space="preserve">Q1-5 </w:t>
            </w:r>
            <w:r w:rsidRPr="006310BF">
              <w:rPr>
                <w:rFonts w:ascii="ＭＳ Ｐゴシック" w:eastAsia="ＭＳ Ｐゴシック" w:hAnsi="ＭＳ Ｐゴシック" w:hint="eastAsia"/>
                <w:b/>
                <w:spacing w:val="20"/>
              </w:rPr>
              <w:t>発注者として、</w:t>
            </w:r>
            <w:r>
              <w:rPr>
                <w:rFonts w:ascii="ＭＳ Ｐゴシック" w:eastAsia="ＭＳ Ｐゴシック" w:hAnsi="ＭＳ Ｐゴシック" w:hint="eastAsia"/>
                <w:b/>
                <w:spacing w:val="20"/>
              </w:rPr>
              <w:t>適用</w:t>
            </w:r>
            <w:r w:rsidRPr="006310BF">
              <w:rPr>
                <w:rFonts w:ascii="ＭＳ Ｐゴシック" w:eastAsia="ＭＳ Ｐゴシック" w:hAnsi="ＭＳ Ｐゴシック" w:hint="eastAsia"/>
                <w:b/>
                <w:spacing w:val="20"/>
              </w:rPr>
              <w:t>工事を選択する基準は何か。どのような考え方で</w:t>
            </w:r>
            <w:r>
              <w:rPr>
                <w:rFonts w:ascii="ＭＳ Ｐゴシック" w:eastAsia="ＭＳ Ｐゴシック" w:hAnsi="ＭＳ Ｐゴシック" w:hint="eastAsia"/>
                <w:b/>
                <w:spacing w:val="20"/>
              </w:rPr>
              <w:t>適用</w:t>
            </w:r>
            <w:r w:rsidRPr="006310BF">
              <w:rPr>
                <w:rFonts w:ascii="ＭＳ Ｐゴシック" w:eastAsia="ＭＳ Ｐゴシック" w:hAnsi="ＭＳ Ｐゴシック" w:hint="eastAsia"/>
                <w:b/>
                <w:spacing w:val="20"/>
              </w:rPr>
              <w:t>工事を決めているのか。</w:t>
            </w:r>
          </w:p>
        </w:tc>
      </w:tr>
    </w:tbl>
    <w:p w:rsidR="00E7786B" w:rsidRPr="00F262F7" w:rsidRDefault="00E7786B" w:rsidP="00E7786B">
      <w:pPr>
        <w:autoSpaceDE w:val="0"/>
        <w:autoSpaceDN w:val="0"/>
        <w:adjustRightInd w:val="0"/>
        <w:jc w:val="left"/>
        <w:rPr>
          <w:rFonts w:ascii="ＭＳ Ｐ明朝" w:eastAsia="ＭＳ Ｐ明朝" w:hAnsi="ＭＳ Ｐ明朝" w:cs="MS-Mincho"/>
          <w:kern w:val="0"/>
          <w:szCs w:val="21"/>
        </w:rPr>
      </w:pPr>
      <w:r w:rsidRPr="00F262F7">
        <w:rPr>
          <w:rFonts w:ascii="ＭＳ Ｐ明朝" w:eastAsia="ＭＳ Ｐ明朝" w:hAnsi="ＭＳ Ｐ明朝" w:cs="MS-Mincho"/>
          <w:kern w:val="0"/>
          <w:szCs w:val="21"/>
        </w:rPr>
        <w:t xml:space="preserve">A1-5 </w:t>
      </w:r>
      <w:r w:rsidRPr="00F262F7">
        <w:rPr>
          <w:rFonts w:ascii="ＭＳ Ｐ明朝" w:eastAsia="ＭＳ Ｐ明朝" w:hAnsi="ＭＳ Ｐ明朝" w:cs="MS-Mincho" w:hint="eastAsia"/>
          <w:kern w:val="0"/>
          <w:szCs w:val="21"/>
        </w:rPr>
        <w:t>原則、全ての工事が対象となります。なお、</w:t>
      </w:r>
      <w:r w:rsidR="006310BF" w:rsidRPr="00F262F7">
        <w:rPr>
          <w:rFonts w:ascii="ＭＳ Ｐ明朝" w:eastAsia="ＭＳ Ｐ明朝" w:hAnsi="ＭＳ Ｐ明朝" w:cs="MS-Mincho" w:hint="eastAsia"/>
          <w:kern w:val="0"/>
          <w:szCs w:val="21"/>
        </w:rPr>
        <w:t>適用</w:t>
      </w:r>
      <w:r w:rsidRPr="00F262F7">
        <w:rPr>
          <w:rFonts w:ascii="ＭＳ Ｐ明朝" w:eastAsia="ＭＳ Ｐ明朝" w:hAnsi="ＭＳ Ｐ明朝" w:cs="MS-Mincho" w:hint="eastAsia"/>
          <w:kern w:val="0"/>
          <w:szCs w:val="21"/>
        </w:rPr>
        <w:t>工事の対象外となるのは次のとおりです。</w:t>
      </w:r>
    </w:p>
    <w:p w:rsidR="00E7786B" w:rsidRPr="00F262F7" w:rsidRDefault="00E7786B" w:rsidP="00E7786B">
      <w:pPr>
        <w:autoSpaceDE w:val="0"/>
        <w:autoSpaceDN w:val="0"/>
        <w:adjustRightInd w:val="0"/>
        <w:jc w:val="left"/>
        <w:rPr>
          <w:rFonts w:ascii="ＭＳ Ｐ明朝" w:eastAsia="ＭＳ Ｐ明朝" w:hAnsi="ＭＳ Ｐ明朝" w:cs="MS-Mincho"/>
          <w:kern w:val="0"/>
          <w:szCs w:val="21"/>
        </w:rPr>
      </w:pPr>
      <w:r w:rsidRPr="00F262F7">
        <w:rPr>
          <w:rFonts w:ascii="ＭＳ Ｐ明朝" w:eastAsia="ＭＳ Ｐ明朝" w:hAnsi="ＭＳ Ｐ明朝" w:cs="MS-Mincho" w:hint="eastAsia"/>
          <w:kern w:val="0"/>
          <w:szCs w:val="21"/>
        </w:rPr>
        <w:t>＜対象外工事＞</w:t>
      </w:r>
    </w:p>
    <w:p w:rsidR="00E7786B" w:rsidRPr="00F262F7" w:rsidRDefault="00E7786B" w:rsidP="00E7786B">
      <w:pPr>
        <w:autoSpaceDE w:val="0"/>
        <w:autoSpaceDN w:val="0"/>
        <w:adjustRightInd w:val="0"/>
        <w:jc w:val="left"/>
        <w:rPr>
          <w:rFonts w:ascii="ＭＳ Ｐ明朝" w:eastAsia="ＭＳ Ｐ明朝" w:hAnsi="ＭＳ Ｐ明朝" w:cs="MS-Mincho"/>
          <w:kern w:val="0"/>
          <w:szCs w:val="21"/>
        </w:rPr>
      </w:pPr>
      <w:r w:rsidRPr="00F262F7">
        <w:rPr>
          <w:rFonts w:ascii="ＭＳ Ｐ明朝" w:eastAsia="ＭＳ Ｐ明朝" w:hAnsi="ＭＳ Ｐ明朝" w:cs="MS-Mincho" w:hint="eastAsia"/>
          <w:kern w:val="0"/>
          <w:szCs w:val="21"/>
        </w:rPr>
        <w:t>①</w:t>
      </w:r>
      <w:r w:rsidRPr="00F262F7">
        <w:rPr>
          <w:rFonts w:ascii="ＭＳ Ｐ明朝" w:eastAsia="ＭＳ Ｐ明朝" w:hAnsi="ＭＳ Ｐ明朝" w:cs="MS-Mincho"/>
          <w:kern w:val="0"/>
          <w:szCs w:val="21"/>
        </w:rPr>
        <w:t xml:space="preserve"> </w:t>
      </w:r>
      <w:r w:rsidRPr="00F262F7">
        <w:rPr>
          <w:rFonts w:ascii="ＭＳ Ｐ明朝" w:eastAsia="ＭＳ Ｐ明朝" w:hAnsi="ＭＳ Ｐ明朝" w:cs="MS-Mincho" w:hint="eastAsia"/>
          <w:kern w:val="0"/>
          <w:szCs w:val="21"/>
        </w:rPr>
        <w:t>特に緊急を要する災害復旧工事</w:t>
      </w:r>
    </w:p>
    <w:p w:rsidR="00E7786B" w:rsidRPr="00F262F7" w:rsidRDefault="00E7786B" w:rsidP="00E7786B">
      <w:pPr>
        <w:autoSpaceDE w:val="0"/>
        <w:autoSpaceDN w:val="0"/>
        <w:adjustRightInd w:val="0"/>
        <w:jc w:val="left"/>
        <w:rPr>
          <w:rFonts w:ascii="ＭＳ Ｐ明朝" w:eastAsia="ＭＳ Ｐ明朝" w:hAnsi="ＭＳ Ｐ明朝" w:cs="MS-Mincho"/>
          <w:kern w:val="0"/>
          <w:szCs w:val="21"/>
        </w:rPr>
      </w:pPr>
      <w:r w:rsidRPr="00F262F7">
        <w:rPr>
          <w:rFonts w:ascii="ＭＳ Ｐ明朝" w:eastAsia="ＭＳ Ｐ明朝" w:hAnsi="ＭＳ Ｐ明朝" w:cs="MS-Mincho" w:hint="eastAsia"/>
          <w:kern w:val="0"/>
          <w:szCs w:val="21"/>
        </w:rPr>
        <w:t>②</w:t>
      </w:r>
      <w:r w:rsidRPr="00F262F7">
        <w:rPr>
          <w:rFonts w:ascii="ＭＳ Ｐ明朝" w:eastAsia="ＭＳ Ｐ明朝" w:hAnsi="ＭＳ Ｐ明朝" w:cs="MS-Mincho"/>
          <w:kern w:val="0"/>
          <w:szCs w:val="21"/>
        </w:rPr>
        <w:t xml:space="preserve"> </w:t>
      </w:r>
      <w:r w:rsidRPr="00F262F7">
        <w:rPr>
          <w:rFonts w:ascii="ＭＳ Ｐ明朝" w:eastAsia="ＭＳ Ｐ明朝" w:hAnsi="ＭＳ Ｐ明朝" w:cs="MS-Mincho" w:hint="eastAsia"/>
          <w:kern w:val="0"/>
          <w:szCs w:val="21"/>
        </w:rPr>
        <w:t>その他、対応が困難と発注者が判断した工事</w:t>
      </w:r>
    </w:p>
    <w:p w:rsidR="006310BF" w:rsidRPr="00F262F7" w:rsidRDefault="006310BF" w:rsidP="006310BF">
      <w:pPr>
        <w:spacing w:line="276" w:lineRule="auto"/>
        <w:ind w:right="850"/>
        <w:rPr>
          <w:rFonts w:ascii="ＭＳ Ｐ明朝" w:eastAsia="ＭＳ Ｐ明朝" w:hAnsi="ＭＳ Ｐ明朝"/>
          <w:spacing w:val="20"/>
        </w:rPr>
      </w:pPr>
      <w:r w:rsidRPr="00F262F7">
        <w:rPr>
          <w:rFonts w:ascii="ＭＳ Ｐ明朝" w:eastAsia="ＭＳ Ｐ明朝" w:hAnsi="ＭＳ Ｐ明朝" w:hint="eastAsia"/>
          <w:spacing w:val="20"/>
        </w:rPr>
        <w:t>（例）</w:t>
      </w:r>
    </w:p>
    <w:p w:rsidR="006310BF" w:rsidRPr="00F262F7" w:rsidRDefault="006310BF" w:rsidP="006310BF">
      <w:pPr>
        <w:spacing w:line="276" w:lineRule="auto"/>
        <w:ind w:right="850"/>
        <w:rPr>
          <w:rFonts w:ascii="ＭＳ Ｐ明朝" w:eastAsia="ＭＳ Ｐ明朝" w:hAnsi="ＭＳ Ｐ明朝"/>
          <w:spacing w:val="20"/>
        </w:rPr>
      </w:pPr>
      <w:r w:rsidRPr="00F262F7">
        <w:rPr>
          <w:rFonts w:ascii="ＭＳ Ｐ明朝" w:eastAsia="ＭＳ Ｐ明朝" w:hAnsi="ＭＳ Ｐ明朝" w:hint="eastAsia"/>
          <w:spacing w:val="20"/>
        </w:rPr>
        <w:t>・</w:t>
      </w:r>
      <w:r w:rsidRPr="00F262F7">
        <w:rPr>
          <w:rFonts w:ascii="ＭＳ Ｐ明朝" w:eastAsia="ＭＳ Ｐ明朝" w:hAnsi="ＭＳ Ｐ明朝"/>
          <w:spacing w:val="20"/>
        </w:rPr>
        <w:t>社会的要請等により早期の工事完成が望まれる工事</w:t>
      </w:r>
    </w:p>
    <w:p w:rsidR="006310BF" w:rsidRPr="00F262F7" w:rsidRDefault="006310BF" w:rsidP="006310BF">
      <w:pPr>
        <w:spacing w:line="276" w:lineRule="auto"/>
        <w:ind w:right="57"/>
        <w:rPr>
          <w:rFonts w:ascii="ＭＳ Ｐ明朝" w:eastAsia="ＭＳ Ｐ明朝" w:hAnsi="ＭＳ Ｐ明朝"/>
          <w:spacing w:val="20"/>
        </w:rPr>
      </w:pPr>
      <w:r w:rsidRPr="00F262F7">
        <w:rPr>
          <w:rFonts w:ascii="ＭＳ Ｐ明朝" w:eastAsia="ＭＳ Ｐ明朝" w:hAnsi="ＭＳ Ｐ明朝" w:hint="eastAsia"/>
          <w:spacing w:val="20"/>
        </w:rPr>
        <w:t>・</w:t>
      </w:r>
      <w:r w:rsidRPr="00F262F7">
        <w:rPr>
          <w:rFonts w:ascii="ＭＳ Ｐ明朝" w:eastAsia="ＭＳ Ｐ明朝" w:hAnsi="ＭＳ Ｐ明朝"/>
          <w:spacing w:val="20"/>
        </w:rPr>
        <w:t>作業可能期間が限られている等の工期にあらかじめ厳しい制限がある工事</w:t>
      </w:r>
    </w:p>
    <w:p w:rsidR="006310BF" w:rsidRPr="00F262F7" w:rsidRDefault="006310BF" w:rsidP="006310BF">
      <w:pPr>
        <w:spacing w:line="276" w:lineRule="auto"/>
        <w:ind w:left="10" w:right="57" w:hangingChars="4" w:hanging="10"/>
        <w:rPr>
          <w:rFonts w:ascii="ＭＳ Ｐ明朝" w:eastAsia="ＭＳ Ｐ明朝" w:hAnsi="ＭＳ Ｐ明朝"/>
          <w:spacing w:val="20"/>
        </w:rPr>
      </w:pPr>
      <w:r w:rsidRPr="00F262F7">
        <w:rPr>
          <w:rFonts w:ascii="ＭＳ Ｐ明朝" w:eastAsia="ＭＳ Ｐ明朝" w:hAnsi="ＭＳ Ｐ明朝" w:hint="eastAsia"/>
          <w:spacing w:val="20"/>
        </w:rPr>
        <w:t>・緊急・小規模工事</w:t>
      </w:r>
    </w:p>
    <w:p w:rsidR="0062707A" w:rsidRDefault="006310BF" w:rsidP="006310BF">
      <w:pPr>
        <w:autoSpaceDE w:val="0"/>
        <w:autoSpaceDN w:val="0"/>
        <w:adjustRightInd w:val="0"/>
        <w:jc w:val="left"/>
        <w:rPr>
          <w:rFonts w:ascii="ＭＳ Ｐ明朝" w:eastAsia="ＭＳ Ｐ明朝" w:hAnsi="ＭＳ Ｐ明朝"/>
          <w:spacing w:val="20"/>
        </w:rPr>
      </w:pPr>
      <w:r w:rsidRPr="00F262F7">
        <w:rPr>
          <w:rFonts w:ascii="ＭＳ Ｐ明朝" w:eastAsia="ＭＳ Ｐ明朝" w:hAnsi="ＭＳ Ｐ明朝" w:hint="eastAsia"/>
          <w:spacing w:val="20"/>
        </w:rPr>
        <w:t>・</w:t>
      </w:r>
      <w:r w:rsidRPr="00F262F7">
        <w:rPr>
          <w:rFonts w:ascii="ＭＳ Ｐ明朝" w:eastAsia="ＭＳ Ｐ明朝" w:hAnsi="ＭＳ Ｐ明朝"/>
          <w:spacing w:val="20"/>
        </w:rPr>
        <w:t>その他、</w:t>
      </w:r>
      <w:r w:rsidRPr="00F262F7">
        <w:rPr>
          <w:rFonts w:ascii="ＭＳ Ｐ明朝" w:eastAsia="ＭＳ Ｐ明朝" w:hAnsi="ＭＳ Ｐ明朝" w:hint="eastAsia"/>
          <w:spacing w:val="20"/>
        </w:rPr>
        <w:t>発注者が週休2日制に馴染まないと判断した工事</w:t>
      </w:r>
      <w:bookmarkStart w:id="0" w:name="_GoBack"/>
      <w:bookmarkEnd w:id="0"/>
    </w:p>
    <w:p w:rsidR="00E7786B" w:rsidRPr="0062707A" w:rsidRDefault="00E7786B" w:rsidP="00113334">
      <w:pPr>
        <w:autoSpaceDE w:val="0"/>
        <w:autoSpaceDN w:val="0"/>
        <w:adjustRightInd w:val="0"/>
        <w:jc w:val="left"/>
        <w:rPr>
          <w:rFonts w:ascii="ＭＳ Ｐ明朝" w:eastAsia="ＭＳ Ｐ明朝" w:hAnsi="ＭＳ Ｐ明朝" w:cs="MS-Mincho"/>
          <w:kern w:val="0"/>
          <w:szCs w:val="21"/>
        </w:rPr>
      </w:pPr>
    </w:p>
    <w:p w:rsidR="0062707A"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A077DE" w:rsidTr="000B3848">
        <w:tc>
          <w:tcPr>
            <w:tcW w:w="8494" w:type="dxa"/>
          </w:tcPr>
          <w:p w:rsidR="00A077DE" w:rsidRPr="00A077DE" w:rsidRDefault="00113334" w:rsidP="005412CE">
            <w:pPr>
              <w:spacing w:line="259" w:lineRule="auto"/>
              <w:rPr>
                <w:rFonts w:ascii="ＭＳ Ｐゴシック" w:eastAsia="ＭＳ Ｐゴシック" w:hAnsi="ＭＳ Ｐゴシック"/>
                <w:b/>
                <w:spacing w:val="20"/>
              </w:rPr>
            </w:pPr>
            <w:r>
              <w:rPr>
                <w:rFonts w:ascii="ＭＳ Ｐゴシック" w:eastAsia="ＭＳ Ｐゴシック" w:hAnsi="ＭＳ Ｐゴシック"/>
                <w:b/>
                <w:spacing w:val="20"/>
              </w:rPr>
              <w:t>Q1-6</w:t>
            </w:r>
            <w:r w:rsidR="00A077DE" w:rsidRPr="00A077DE">
              <w:rPr>
                <w:rFonts w:ascii="ＭＳ Ｐゴシック" w:eastAsia="ＭＳ Ｐゴシック" w:hAnsi="ＭＳ Ｐゴシック" w:hint="eastAsia"/>
                <w:b/>
                <w:spacing w:val="20"/>
              </w:rPr>
              <w:t>工事途中に通期の週休２日が達成できないことが判明した場合の手続きを教えてください。また、経費の減額は行われるのでしょうか。</w:t>
            </w:r>
          </w:p>
        </w:tc>
      </w:tr>
    </w:tbl>
    <w:p w:rsidR="00E7786B" w:rsidRPr="0062707A" w:rsidRDefault="007017B2" w:rsidP="00E7786B">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kern w:val="0"/>
          <w:szCs w:val="21"/>
        </w:rPr>
        <w:lastRenderedPageBreak/>
        <w:t>A1-6</w:t>
      </w:r>
      <w:r w:rsidR="005412CE">
        <w:rPr>
          <w:rFonts w:ascii="ＭＳ Ｐ明朝" w:eastAsia="ＭＳ Ｐ明朝" w:hAnsi="ＭＳ Ｐ明朝" w:cs="MS-Mincho"/>
          <w:kern w:val="0"/>
          <w:szCs w:val="21"/>
        </w:rPr>
        <w:t xml:space="preserve"> </w:t>
      </w:r>
      <w:r w:rsidR="00E7786B" w:rsidRPr="0062707A">
        <w:rPr>
          <w:rFonts w:ascii="ＭＳ Ｐ明朝" w:eastAsia="ＭＳ Ｐ明朝" w:hAnsi="ＭＳ Ｐ明朝" w:cs="MS-Mincho" w:hint="eastAsia"/>
          <w:kern w:val="0"/>
          <w:szCs w:val="21"/>
        </w:rPr>
        <w:t>工事途中に通期の週休２日が達成できないことが判明した場合には、速やかに監督員と協議願います。通期の週休２日未達成の場合、経費補正分を減額します。</w:t>
      </w:r>
    </w:p>
    <w:p w:rsidR="0062707A"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A077DE" w:rsidTr="000B3848">
        <w:tc>
          <w:tcPr>
            <w:tcW w:w="8494" w:type="dxa"/>
          </w:tcPr>
          <w:p w:rsidR="00A077DE" w:rsidRPr="00A077DE" w:rsidRDefault="00113334" w:rsidP="000B3848">
            <w:pPr>
              <w:spacing w:line="259" w:lineRule="auto"/>
              <w:rPr>
                <w:rFonts w:ascii="ＭＳ Ｐゴシック" w:eastAsia="ＭＳ Ｐゴシック" w:hAnsi="ＭＳ Ｐゴシック"/>
                <w:b/>
                <w:spacing w:val="20"/>
              </w:rPr>
            </w:pPr>
            <w:r>
              <w:rPr>
                <w:rFonts w:ascii="ＭＳ Ｐゴシック" w:eastAsia="ＭＳ Ｐゴシック" w:hAnsi="ＭＳ Ｐゴシック"/>
                <w:b/>
                <w:spacing w:val="20"/>
              </w:rPr>
              <w:t>Q1-7</w:t>
            </w:r>
            <w:r w:rsidR="00A077DE" w:rsidRPr="00A077DE">
              <w:rPr>
                <w:rFonts w:ascii="ＭＳ Ｐゴシック" w:eastAsia="ＭＳ Ｐゴシック" w:hAnsi="ＭＳ Ｐゴシック"/>
                <w:b/>
                <w:spacing w:val="20"/>
              </w:rPr>
              <w:t xml:space="preserve"> </w:t>
            </w:r>
            <w:r w:rsidR="00A077DE" w:rsidRPr="00A077DE">
              <w:rPr>
                <w:rFonts w:ascii="ＭＳ Ｐゴシック" w:eastAsia="ＭＳ Ｐゴシック" w:hAnsi="ＭＳ Ｐゴシック" w:hint="eastAsia"/>
                <w:b/>
                <w:spacing w:val="20"/>
              </w:rPr>
              <w:t>午前中工事を実施して、午後雨天休工の場合、現場閉所日（現場休息日）と扱えるのでしょうか。</w:t>
            </w:r>
          </w:p>
        </w:tc>
      </w:tr>
    </w:tbl>
    <w:p w:rsidR="00E7786B" w:rsidRPr="0062707A" w:rsidRDefault="007017B2" w:rsidP="00E7786B">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kern w:val="0"/>
          <w:szCs w:val="21"/>
        </w:rPr>
        <w:t>A1-7</w:t>
      </w:r>
      <w:r w:rsidR="00E7786B" w:rsidRPr="0062707A">
        <w:rPr>
          <w:rFonts w:ascii="ＭＳ Ｐ明朝" w:eastAsia="ＭＳ Ｐ明朝" w:hAnsi="ＭＳ Ｐ明朝" w:cs="MS-Mincho"/>
          <w:kern w:val="0"/>
          <w:szCs w:val="21"/>
        </w:rPr>
        <w:t xml:space="preserve"> </w:t>
      </w:r>
      <w:r w:rsidR="00E7786B" w:rsidRPr="0062707A">
        <w:rPr>
          <w:rFonts w:ascii="ＭＳ Ｐ明朝" w:eastAsia="ＭＳ Ｐ明朝" w:hAnsi="ＭＳ Ｐ明朝" w:cs="MS-Mincho" w:hint="eastAsia"/>
          <w:kern w:val="0"/>
          <w:szCs w:val="21"/>
        </w:rPr>
        <w:t>実施要領４（</w:t>
      </w:r>
      <w:r w:rsidR="00113334">
        <w:rPr>
          <w:rFonts w:ascii="ＭＳ Ｐ明朝" w:eastAsia="ＭＳ Ｐ明朝" w:hAnsi="ＭＳ Ｐ明朝" w:cs="MS-Mincho"/>
          <w:kern w:val="0"/>
          <w:szCs w:val="21"/>
        </w:rPr>
        <w:t>2</w:t>
      </w:r>
      <w:r w:rsidR="00E7786B" w:rsidRPr="0062707A">
        <w:rPr>
          <w:rFonts w:ascii="ＭＳ Ｐ明朝" w:eastAsia="ＭＳ Ｐ明朝" w:hAnsi="ＭＳ Ｐ明朝" w:cs="MS-Mincho" w:hint="eastAsia"/>
          <w:kern w:val="0"/>
          <w:szCs w:val="21"/>
        </w:rPr>
        <w:t>）「現場閉所日」、４（</w:t>
      </w:r>
      <w:r w:rsidR="00113334">
        <w:rPr>
          <w:rFonts w:ascii="ＭＳ Ｐ明朝" w:eastAsia="ＭＳ Ｐ明朝" w:hAnsi="ＭＳ Ｐ明朝" w:cs="MS-Mincho"/>
          <w:kern w:val="0"/>
          <w:szCs w:val="21"/>
        </w:rPr>
        <w:t>3</w:t>
      </w:r>
      <w:r w:rsidR="00E7786B" w:rsidRPr="0062707A">
        <w:rPr>
          <w:rFonts w:ascii="ＭＳ Ｐ明朝" w:eastAsia="ＭＳ Ｐ明朝" w:hAnsi="ＭＳ Ｐ明朝" w:cs="MS-Mincho" w:hint="eastAsia"/>
          <w:kern w:val="0"/>
          <w:szCs w:val="21"/>
        </w:rPr>
        <w:t>）「現場休息日」のとおり、一日を通して現場作業がない日を「現場閉所日」、「現場休息日」と定義していますので、終日でない場合には、現場閉所日（現場休息日）として扱いません。</w:t>
      </w:r>
    </w:p>
    <w:p w:rsidR="0062707A"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A077DE" w:rsidTr="000B3848">
        <w:tc>
          <w:tcPr>
            <w:tcW w:w="8494" w:type="dxa"/>
          </w:tcPr>
          <w:p w:rsidR="00A077DE" w:rsidRPr="00A077DE" w:rsidRDefault="007017B2" w:rsidP="000B3848">
            <w:pPr>
              <w:spacing w:line="259" w:lineRule="auto"/>
              <w:rPr>
                <w:rFonts w:ascii="ＭＳ Ｐゴシック" w:eastAsia="ＭＳ Ｐゴシック" w:hAnsi="ＭＳ Ｐゴシック"/>
                <w:b/>
                <w:spacing w:val="20"/>
              </w:rPr>
            </w:pPr>
            <w:r>
              <w:rPr>
                <w:rFonts w:ascii="ＭＳ Ｐゴシック" w:eastAsia="ＭＳ Ｐゴシック" w:hAnsi="ＭＳ Ｐゴシック"/>
                <w:b/>
                <w:spacing w:val="20"/>
              </w:rPr>
              <w:t>Q1-8</w:t>
            </w:r>
            <w:r w:rsidR="00A077DE" w:rsidRPr="00A077DE">
              <w:rPr>
                <w:rFonts w:ascii="ＭＳ Ｐゴシック" w:eastAsia="ＭＳ Ｐゴシック" w:hAnsi="ＭＳ Ｐゴシック"/>
                <w:b/>
                <w:spacing w:val="20"/>
              </w:rPr>
              <w:t xml:space="preserve"> </w:t>
            </w:r>
            <w:r w:rsidR="00A077DE" w:rsidRPr="00A077DE">
              <w:rPr>
                <w:rFonts w:ascii="ＭＳ Ｐゴシック" w:eastAsia="ＭＳ Ｐゴシック" w:hAnsi="ＭＳ Ｐゴシック" w:hint="eastAsia"/>
                <w:b/>
                <w:spacing w:val="20"/>
              </w:rPr>
              <w:t>実施要領４（</w:t>
            </w:r>
            <w:r>
              <w:rPr>
                <w:rFonts w:ascii="ＭＳ Ｐゴシック" w:eastAsia="ＭＳ Ｐゴシック" w:hAnsi="ＭＳ Ｐゴシック"/>
                <w:b/>
                <w:spacing w:val="20"/>
              </w:rPr>
              <w:t>7</w:t>
            </w:r>
            <w:r w:rsidR="00A077DE" w:rsidRPr="00A077DE">
              <w:rPr>
                <w:rFonts w:ascii="ＭＳ Ｐゴシック" w:eastAsia="ＭＳ Ｐゴシック" w:hAnsi="ＭＳ Ｐゴシック" w:hint="eastAsia"/>
                <w:b/>
                <w:spacing w:val="20"/>
              </w:rPr>
              <w:t>）「受注者の責に因らない現場作業等」とは、具体的にどのような作業でしょうか。</w:t>
            </w:r>
          </w:p>
        </w:tc>
      </w:tr>
    </w:tbl>
    <w:p w:rsidR="00E7786B" w:rsidRPr="0062707A" w:rsidRDefault="007017B2" w:rsidP="00E7786B">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kern w:val="0"/>
          <w:szCs w:val="21"/>
        </w:rPr>
        <w:t>A1-8</w:t>
      </w:r>
      <w:r w:rsidR="00E7786B" w:rsidRPr="0062707A">
        <w:rPr>
          <w:rFonts w:ascii="ＭＳ Ｐ明朝" w:eastAsia="ＭＳ Ｐ明朝" w:hAnsi="ＭＳ Ｐ明朝" w:cs="MS-Mincho"/>
          <w:kern w:val="0"/>
          <w:szCs w:val="21"/>
        </w:rPr>
        <w:t xml:space="preserve"> </w:t>
      </w:r>
      <w:r w:rsidR="00E7786B" w:rsidRPr="0062707A">
        <w:rPr>
          <w:rFonts w:ascii="ＭＳ Ｐ明朝" w:eastAsia="ＭＳ Ｐ明朝" w:hAnsi="ＭＳ Ｐ明朝" w:cs="MS-Mincho" w:hint="eastAsia"/>
          <w:kern w:val="0"/>
          <w:szCs w:val="21"/>
        </w:rPr>
        <w:t>次のような作業が考えられます。</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現場内で災害の発生が予想される場合の予防作業（立入禁止柵の設置、飛散防止対策等の第三者被害の防止作業など）、現場内における災害発生時の対応作業（交通開放のための土砂撤去等の復旧作業など）</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・占用者（電気・ガス・水道等）との調整に伴い、土日に行う作業</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・第三者による事故や住民対応等などで、土日に行う作業</w:t>
      </w:r>
    </w:p>
    <w:p w:rsidR="0062707A"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A077DE" w:rsidTr="000B3848">
        <w:tc>
          <w:tcPr>
            <w:tcW w:w="8494" w:type="dxa"/>
          </w:tcPr>
          <w:p w:rsidR="00A077DE" w:rsidRPr="00A077DE" w:rsidRDefault="007017B2" w:rsidP="000B3848">
            <w:pPr>
              <w:spacing w:line="259" w:lineRule="auto"/>
              <w:rPr>
                <w:rFonts w:ascii="ＭＳ Ｐゴシック" w:eastAsia="ＭＳ Ｐゴシック" w:hAnsi="ＭＳ Ｐゴシック"/>
                <w:b/>
                <w:spacing w:val="20"/>
              </w:rPr>
            </w:pPr>
            <w:r>
              <w:rPr>
                <w:rFonts w:ascii="ＭＳ Ｐゴシック" w:eastAsia="ＭＳ Ｐゴシック" w:hAnsi="ＭＳ Ｐゴシック"/>
                <w:b/>
                <w:spacing w:val="20"/>
              </w:rPr>
              <w:t>Q1-9</w:t>
            </w:r>
            <w:r w:rsidR="00A077DE" w:rsidRPr="00A077DE">
              <w:rPr>
                <w:rFonts w:ascii="ＭＳ Ｐゴシック" w:eastAsia="ＭＳ Ｐゴシック" w:hAnsi="ＭＳ Ｐゴシック"/>
                <w:b/>
                <w:spacing w:val="20"/>
              </w:rPr>
              <w:t xml:space="preserve"> </w:t>
            </w:r>
            <w:r w:rsidR="00A077DE" w:rsidRPr="00A077DE">
              <w:rPr>
                <w:rFonts w:ascii="ＭＳ Ｐゴシック" w:eastAsia="ＭＳ Ｐゴシック" w:hAnsi="ＭＳ Ｐゴシック" w:hint="eastAsia"/>
                <w:b/>
                <w:spacing w:val="20"/>
              </w:rPr>
              <w:t>降雨で休工とした平日の振替として、週末（土曜日・日曜日）に作業を行う場合の考え方について教えてください。</w:t>
            </w:r>
          </w:p>
        </w:tc>
      </w:tr>
    </w:tbl>
    <w:p w:rsidR="00E7786B" w:rsidRPr="0062707A" w:rsidRDefault="007017B2" w:rsidP="00E7786B">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kern w:val="0"/>
          <w:szCs w:val="21"/>
        </w:rPr>
        <w:t>A1-9</w:t>
      </w:r>
      <w:r w:rsidR="00E7786B" w:rsidRPr="0062707A">
        <w:rPr>
          <w:rFonts w:ascii="ＭＳ Ｐ明朝" w:eastAsia="ＭＳ Ｐ明朝" w:hAnsi="ＭＳ Ｐ明朝" w:cs="MS-Mincho"/>
          <w:kern w:val="0"/>
          <w:szCs w:val="21"/>
        </w:rPr>
        <w:t xml:space="preserve"> </w:t>
      </w:r>
      <w:r w:rsidR="00E7786B" w:rsidRPr="0062707A">
        <w:rPr>
          <w:rFonts w:ascii="ＭＳ Ｐ明朝" w:eastAsia="ＭＳ Ｐ明朝" w:hAnsi="ＭＳ Ｐ明朝" w:cs="MS-Mincho" w:hint="eastAsia"/>
          <w:kern w:val="0"/>
          <w:szCs w:val="21"/>
        </w:rPr>
        <w:t>週末（土曜日・日曜日）に作業を行う場合があったとしても、実施要領４（</w:t>
      </w:r>
      <w:r w:rsidR="001E76AD">
        <w:rPr>
          <w:rFonts w:ascii="ＭＳ Ｐ明朝" w:eastAsia="ＭＳ Ｐ明朝" w:hAnsi="ＭＳ Ｐ明朝" w:cs="MS-Mincho"/>
          <w:kern w:val="0"/>
          <w:szCs w:val="21"/>
        </w:rPr>
        <w:t>7</w:t>
      </w:r>
      <w:r w:rsidR="00E7786B" w:rsidRPr="0062707A">
        <w:rPr>
          <w:rFonts w:ascii="ＭＳ Ｐ明朝" w:eastAsia="ＭＳ Ｐ明朝" w:hAnsi="ＭＳ Ｐ明朝" w:cs="MS-Mincho" w:hint="eastAsia"/>
          <w:kern w:val="0"/>
          <w:szCs w:val="21"/>
        </w:rPr>
        <w:t>）「対象期間」の全体において、現場閉所（現場休息）割合が</w:t>
      </w:r>
      <w:r w:rsidR="00E7786B" w:rsidRPr="0062707A">
        <w:rPr>
          <w:rFonts w:ascii="ＭＳ Ｐ明朝" w:eastAsia="ＭＳ Ｐ明朝" w:hAnsi="ＭＳ Ｐ明朝" w:cs="MS-Mincho"/>
          <w:kern w:val="0"/>
          <w:szCs w:val="21"/>
        </w:rPr>
        <w:t>28.5</w:t>
      </w:r>
      <w:r w:rsidR="00E7786B" w:rsidRPr="0062707A">
        <w:rPr>
          <w:rFonts w:ascii="ＭＳ Ｐ明朝" w:eastAsia="ＭＳ Ｐ明朝" w:hAnsi="ＭＳ Ｐ明朝" w:cs="MS-Mincho" w:hint="eastAsia"/>
          <w:kern w:val="0"/>
          <w:szCs w:val="21"/>
        </w:rPr>
        <w:t>％（４週８休）以上となる場合には、実施要領４（</w:t>
      </w:r>
      <w:r w:rsidR="00E7786B" w:rsidRPr="0062707A">
        <w:rPr>
          <w:rFonts w:ascii="ＭＳ Ｐ明朝" w:eastAsia="ＭＳ Ｐ明朝" w:hAnsi="ＭＳ Ｐ明朝" w:cs="MS-Mincho"/>
          <w:kern w:val="0"/>
          <w:szCs w:val="21"/>
        </w:rPr>
        <w:t>1</w:t>
      </w:r>
      <w:r w:rsidR="00E7786B" w:rsidRPr="0062707A">
        <w:rPr>
          <w:rFonts w:ascii="ＭＳ Ｐ明朝" w:eastAsia="ＭＳ Ｐ明朝" w:hAnsi="ＭＳ Ｐ明朝" w:cs="MS-Mincho" w:hint="eastAsia"/>
          <w:kern w:val="0"/>
          <w:szCs w:val="21"/>
        </w:rPr>
        <w:t>）</w:t>
      </w:r>
      <w:r w:rsidR="00E7786B" w:rsidRPr="0062707A">
        <w:rPr>
          <w:rFonts w:ascii="ＭＳ Ｐ明朝" w:eastAsia="ＭＳ Ｐ明朝" w:hAnsi="ＭＳ Ｐ明朝" w:cs="MS-Mincho" w:hint="eastAsia"/>
          <w:kern w:val="0"/>
          <w:szCs w:val="21"/>
        </w:rPr>
        <w:lastRenderedPageBreak/>
        <w:t>「通期の週休２日」の達成となります。</w:t>
      </w:r>
    </w:p>
    <w:tbl>
      <w:tblPr>
        <w:tblStyle w:val="a3"/>
        <w:tblW w:w="0" w:type="auto"/>
        <w:tblLook w:val="04A0" w:firstRow="1" w:lastRow="0" w:firstColumn="1" w:lastColumn="0" w:noHBand="0" w:noVBand="1"/>
      </w:tblPr>
      <w:tblGrid>
        <w:gridCol w:w="8494"/>
      </w:tblGrid>
      <w:tr w:rsidR="000E178A" w:rsidTr="000B3848">
        <w:tc>
          <w:tcPr>
            <w:tcW w:w="8494" w:type="dxa"/>
          </w:tcPr>
          <w:p w:rsidR="000E178A" w:rsidRPr="00A077DE" w:rsidRDefault="001E76AD" w:rsidP="000B3848">
            <w:pPr>
              <w:spacing w:line="259" w:lineRule="auto"/>
              <w:rPr>
                <w:rFonts w:ascii="ＭＳ Ｐゴシック" w:eastAsia="ＭＳ Ｐゴシック" w:hAnsi="ＭＳ Ｐゴシック"/>
                <w:b/>
                <w:spacing w:val="20"/>
              </w:rPr>
            </w:pPr>
            <w:r>
              <w:rPr>
                <w:rFonts w:ascii="ＭＳ Ｐゴシック" w:eastAsia="ＭＳ Ｐゴシック" w:hAnsi="ＭＳ Ｐゴシック"/>
                <w:b/>
                <w:spacing w:val="20"/>
              </w:rPr>
              <w:t>Q1-10</w:t>
            </w:r>
            <w:r w:rsidR="000E178A" w:rsidRPr="000E178A">
              <w:rPr>
                <w:rFonts w:ascii="ＭＳ Ｐゴシック" w:eastAsia="ＭＳ Ｐゴシック" w:hAnsi="ＭＳ Ｐゴシック"/>
                <w:b/>
                <w:spacing w:val="20"/>
              </w:rPr>
              <w:t xml:space="preserve"> </w:t>
            </w:r>
            <w:r w:rsidR="000E178A" w:rsidRPr="000E178A">
              <w:rPr>
                <w:rFonts w:ascii="ＭＳ Ｐゴシック" w:eastAsia="ＭＳ Ｐゴシック" w:hAnsi="ＭＳ Ｐゴシック" w:hint="eastAsia"/>
                <w:b/>
                <w:spacing w:val="20"/>
              </w:rPr>
              <w:t>週末に、発注者からの指示で、受注者の責に因らない作業を行った場合は、どの様に休日を確保すればよいでしょうか。</w:t>
            </w:r>
          </w:p>
        </w:tc>
      </w:tr>
    </w:tbl>
    <w:p w:rsidR="0062707A" w:rsidRDefault="001E76AD" w:rsidP="00E7786B">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kern w:val="0"/>
          <w:szCs w:val="21"/>
        </w:rPr>
        <w:t>A1-10</w:t>
      </w:r>
      <w:r w:rsidR="00E7786B" w:rsidRPr="0062707A">
        <w:rPr>
          <w:rFonts w:ascii="ＭＳ Ｐ明朝" w:eastAsia="ＭＳ Ｐ明朝" w:hAnsi="ＭＳ Ｐ明朝" w:cs="MS-Mincho"/>
          <w:kern w:val="0"/>
          <w:szCs w:val="21"/>
        </w:rPr>
        <w:t xml:space="preserve"> </w:t>
      </w:r>
      <w:r w:rsidR="00E7786B" w:rsidRPr="0062707A">
        <w:rPr>
          <w:rFonts w:ascii="ＭＳ Ｐ明朝" w:eastAsia="ＭＳ Ｐ明朝" w:hAnsi="ＭＳ Ｐ明朝" w:cs="MS-Mincho" w:hint="eastAsia"/>
          <w:kern w:val="0"/>
          <w:szCs w:val="21"/>
        </w:rPr>
        <w:t>受注者の責に因らない作業を週末に行った場合、作業を行った日は、休日の取得計算から除外する（積み上げない）ので、代替休日を確保する必要はありません。</w:t>
      </w:r>
    </w:p>
    <w:p w:rsidR="009818F1" w:rsidRDefault="009818F1"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0E178A" w:rsidTr="000B3848">
        <w:tc>
          <w:tcPr>
            <w:tcW w:w="8494" w:type="dxa"/>
          </w:tcPr>
          <w:p w:rsidR="000E178A" w:rsidRPr="000E178A" w:rsidRDefault="001E76AD" w:rsidP="000B3848">
            <w:pPr>
              <w:spacing w:line="259" w:lineRule="auto"/>
              <w:rPr>
                <w:rFonts w:ascii="ＭＳ Ｐゴシック" w:eastAsia="ＭＳ Ｐゴシック" w:hAnsi="ＭＳ Ｐゴシック"/>
                <w:b/>
                <w:spacing w:val="20"/>
              </w:rPr>
            </w:pPr>
            <w:r>
              <w:rPr>
                <w:rFonts w:ascii="ＭＳ Ｐゴシック" w:eastAsia="ＭＳ Ｐゴシック" w:hAnsi="ＭＳ Ｐゴシック"/>
                <w:b/>
                <w:spacing w:val="20"/>
              </w:rPr>
              <w:t>Q1-11</w:t>
            </w:r>
            <w:r w:rsidR="000E178A" w:rsidRPr="000E178A">
              <w:rPr>
                <w:rFonts w:ascii="ＭＳ Ｐゴシック" w:eastAsia="ＭＳ Ｐゴシック" w:hAnsi="ＭＳ Ｐゴシック"/>
                <w:b/>
                <w:spacing w:val="20"/>
              </w:rPr>
              <w:t xml:space="preserve"> </w:t>
            </w:r>
            <w:r w:rsidR="000E178A" w:rsidRPr="000E178A">
              <w:rPr>
                <w:rFonts w:ascii="ＭＳ Ｐゴシック" w:eastAsia="ＭＳ Ｐゴシック" w:hAnsi="ＭＳ Ｐゴシック" w:hint="eastAsia"/>
                <w:b/>
                <w:spacing w:val="20"/>
              </w:rPr>
              <w:t>祝日はどのように取り扱えばよいでしょうか。</w:t>
            </w:r>
          </w:p>
        </w:tc>
      </w:tr>
    </w:tbl>
    <w:p w:rsidR="00E7786B" w:rsidRPr="0062707A" w:rsidRDefault="001E76AD" w:rsidP="00E7786B">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kern w:val="0"/>
          <w:szCs w:val="21"/>
        </w:rPr>
        <w:t>A1-11</w:t>
      </w:r>
      <w:r w:rsidR="00E7786B" w:rsidRPr="0062707A">
        <w:rPr>
          <w:rFonts w:ascii="ＭＳ Ｐ明朝" w:eastAsia="ＭＳ Ｐ明朝" w:hAnsi="ＭＳ Ｐ明朝" w:cs="MS-Mincho"/>
          <w:kern w:val="0"/>
          <w:szCs w:val="21"/>
        </w:rPr>
        <w:t xml:space="preserve"> </w:t>
      </w:r>
      <w:r w:rsidR="00E7786B" w:rsidRPr="0062707A">
        <w:rPr>
          <w:rFonts w:ascii="ＭＳ Ｐ明朝" w:eastAsia="ＭＳ Ｐ明朝" w:hAnsi="ＭＳ Ｐ明朝" w:cs="MS-Mincho" w:hint="eastAsia"/>
          <w:kern w:val="0"/>
          <w:szCs w:val="21"/>
        </w:rPr>
        <w:t>祝日も平日と同様に扱い、祝日を休工とする場合には、現場閉所（現場休息）扱いとします。</w:t>
      </w:r>
    </w:p>
    <w:p w:rsidR="0062707A"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DF2CF5" w:rsidRPr="00F262F7" w:rsidTr="000B3848">
        <w:tc>
          <w:tcPr>
            <w:tcW w:w="8494" w:type="dxa"/>
          </w:tcPr>
          <w:p w:rsidR="00DF2CF5" w:rsidRPr="00F262F7" w:rsidRDefault="004F6643" w:rsidP="001E76AD">
            <w:pPr>
              <w:spacing w:line="259" w:lineRule="auto"/>
              <w:rPr>
                <w:rFonts w:ascii="ＭＳ Ｐゴシック" w:eastAsia="ＭＳ Ｐゴシック" w:hAnsi="ＭＳ Ｐゴシック"/>
                <w:b/>
                <w:spacing w:val="20"/>
              </w:rPr>
            </w:pPr>
            <w:r w:rsidRPr="00F262F7">
              <w:rPr>
                <w:rFonts w:ascii="ＭＳ Ｐゴシック" w:eastAsia="ＭＳ Ｐゴシック" w:hAnsi="ＭＳ Ｐゴシック"/>
                <w:b/>
                <w:spacing w:val="20"/>
              </w:rPr>
              <w:t>Q1-1</w:t>
            </w:r>
            <w:r w:rsidRPr="00F262F7">
              <w:rPr>
                <w:rFonts w:ascii="ＭＳ Ｐゴシック" w:eastAsia="ＭＳ Ｐゴシック" w:hAnsi="ＭＳ Ｐゴシック" w:hint="eastAsia"/>
                <w:b/>
                <w:spacing w:val="20"/>
              </w:rPr>
              <w:t>2</w:t>
            </w:r>
            <w:r w:rsidR="00DF2CF5" w:rsidRPr="00F262F7">
              <w:rPr>
                <w:rFonts w:ascii="ＭＳ Ｐゴシック" w:eastAsia="ＭＳ Ｐゴシック" w:hAnsi="ＭＳ Ｐゴシック"/>
                <w:b/>
                <w:spacing w:val="20"/>
              </w:rPr>
              <w:t xml:space="preserve"> </w:t>
            </w:r>
            <w:r w:rsidR="00DF2CF5" w:rsidRPr="00F262F7">
              <w:rPr>
                <w:rFonts w:ascii="ＭＳ Ｐゴシック" w:eastAsia="ＭＳ Ｐゴシック" w:hAnsi="ＭＳ Ｐゴシック" w:hint="eastAsia"/>
                <w:b/>
                <w:spacing w:val="20"/>
              </w:rPr>
              <w:t>入札時に、</w:t>
            </w:r>
            <w:r w:rsidRPr="00F262F7">
              <w:rPr>
                <w:rFonts w:ascii="ＭＳ Ｐゴシック" w:eastAsia="ＭＳ Ｐゴシック" w:hAnsi="ＭＳ Ｐゴシック" w:hint="eastAsia"/>
                <w:b/>
                <w:spacing w:val="20"/>
              </w:rPr>
              <w:t>「</w:t>
            </w:r>
            <w:r w:rsidR="001E76AD" w:rsidRPr="00F262F7">
              <w:rPr>
                <w:rFonts w:ascii="ＭＳ Ｐゴシック" w:eastAsia="ＭＳ Ｐゴシック" w:hAnsi="ＭＳ Ｐゴシック" w:hint="eastAsia"/>
                <w:b/>
                <w:spacing w:val="20"/>
              </w:rPr>
              <w:t>週休</w:t>
            </w:r>
            <w:r w:rsidRPr="00F262F7">
              <w:rPr>
                <w:rFonts w:ascii="ＭＳ Ｐゴシック" w:eastAsia="ＭＳ Ｐゴシック" w:hAnsi="ＭＳ Ｐゴシック" w:hint="eastAsia"/>
                <w:b/>
                <w:spacing w:val="20"/>
              </w:rPr>
              <w:t>２日制適用工事」</w:t>
            </w:r>
            <w:r w:rsidR="00DF2CF5" w:rsidRPr="00F262F7">
              <w:rPr>
                <w:rFonts w:ascii="ＭＳ Ｐゴシック" w:eastAsia="ＭＳ Ｐゴシック" w:hAnsi="ＭＳ Ｐゴシック" w:hint="eastAsia"/>
                <w:b/>
                <w:spacing w:val="20"/>
              </w:rPr>
              <w:t>は、どの書類に記載されているのでしょうか。</w:t>
            </w:r>
          </w:p>
        </w:tc>
      </w:tr>
    </w:tbl>
    <w:p w:rsidR="00E7786B" w:rsidRPr="00F262F7" w:rsidRDefault="00E7786B" w:rsidP="00E7786B">
      <w:pPr>
        <w:autoSpaceDE w:val="0"/>
        <w:autoSpaceDN w:val="0"/>
        <w:adjustRightInd w:val="0"/>
        <w:jc w:val="left"/>
        <w:rPr>
          <w:rFonts w:ascii="ＭＳ Ｐ明朝" w:eastAsia="ＭＳ Ｐ明朝" w:hAnsi="ＭＳ Ｐ明朝" w:cs="MS-Mincho"/>
          <w:kern w:val="0"/>
          <w:szCs w:val="21"/>
        </w:rPr>
      </w:pPr>
      <w:r w:rsidRPr="00F262F7">
        <w:rPr>
          <w:rFonts w:ascii="ＭＳ Ｐ明朝" w:eastAsia="ＭＳ Ｐ明朝" w:hAnsi="ＭＳ Ｐ明朝" w:cs="MS-Mincho"/>
          <w:kern w:val="0"/>
          <w:szCs w:val="21"/>
        </w:rPr>
        <w:t>A1-1</w:t>
      </w:r>
      <w:r w:rsidR="004F6643" w:rsidRPr="00F262F7">
        <w:rPr>
          <w:rFonts w:ascii="ＭＳ Ｐ明朝" w:eastAsia="ＭＳ Ｐ明朝" w:hAnsi="ＭＳ Ｐ明朝" w:cs="MS-Mincho"/>
          <w:kern w:val="0"/>
          <w:szCs w:val="21"/>
        </w:rPr>
        <w:t>2</w:t>
      </w:r>
      <w:r w:rsidRPr="00F262F7">
        <w:rPr>
          <w:rFonts w:ascii="ＭＳ Ｐ明朝" w:eastAsia="ＭＳ Ｐ明朝" w:hAnsi="ＭＳ Ｐ明朝" w:cs="MS-Mincho"/>
          <w:kern w:val="0"/>
          <w:szCs w:val="21"/>
        </w:rPr>
        <w:t xml:space="preserve"> </w:t>
      </w:r>
      <w:r w:rsidR="004F6643" w:rsidRPr="00F262F7">
        <w:rPr>
          <w:rFonts w:ascii="ＭＳ Ｐ明朝" w:eastAsia="ＭＳ Ｐ明朝" w:hAnsi="ＭＳ Ｐ明朝" w:cs="MS-Mincho" w:hint="eastAsia"/>
          <w:kern w:val="0"/>
          <w:szCs w:val="21"/>
        </w:rPr>
        <w:t>現場説明書</w:t>
      </w:r>
      <w:r w:rsidRPr="00F262F7">
        <w:rPr>
          <w:rFonts w:ascii="ＭＳ Ｐ明朝" w:eastAsia="ＭＳ Ｐ明朝" w:hAnsi="ＭＳ Ｐ明朝" w:cs="MS-Mincho" w:hint="eastAsia"/>
          <w:kern w:val="0"/>
          <w:szCs w:val="21"/>
        </w:rPr>
        <w:t>に、「</w:t>
      </w:r>
      <w:r w:rsidR="004F6643" w:rsidRPr="00F262F7">
        <w:rPr>
          <w:rFonts w:ascii="ＭＳ Ｐ明朝" w:eastAsia="ＭＳ Ｐ明朝" w:hAnsi="ＭＳ Ｐ明朝" w:cs="MS-Mincho" w:hint="eastAsia"/>
          <w:kern w:val="0"/>
          <w:szCs w:val="21"/>
        </w:rPr>
        <w:t>週休２日制適用工事</w:t>
      </w:r>
      <w:r w:rsidRPr="00F262F7">
        <w:rPr>
          <w:rFonts w:ascii="ＭＳ Ｐ明朝" w:eastAsia="ＭＳ Ｐ明朝" w:hAnsi="ＭＳ Ｐ明朝" w:cs="MS-Mincho" w:hint="eastAsia"/>
          <w:kern w:val="0"/>
          <w:szCs w:val="21"/>
        </w:rPr>
        <w:t>」が記載されています。</w:t>
      </w:r>
    </w:p>
    <w:p w:rsidR="00321404" w:rsidRPr="00F262F7" w:rsidRDefault="00321404"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321404" w:rsidRPr="00F262F7" w:rsidTr="00B56D07">
        <w:tc>
          <w:tcPr>
            <w:tcW w:w="8494" w:type="dxa"/>
          </w:tcPr>
          <w:p w:rsidR="00321404" w:rsidRPr="00F262F7" w:rsidRDefault="00321404" w:rsidP="00321404">
            <w:pPr>
              <w:spacing w:line="259" w:lineRule="auto"/>
              <w:rPr>
                <w:rFonts w:ascii="ＭＳ Ｐゴシック" w:eastAsia="ＭＳ Ｐゴシック" w:hAnsi="ＭＳ Ｐゴシック"/>
                <w:b/>
                <w:spacing w:val="20"/>
              </w:rPr>
            </w:pPr>
            <w:r w:rsidRPr="00F262F7">
              <w:rPr>
                <w:rFonts w:ascii="ＭＳ Ｐゴシック" w:eastAsia="ＭＳ Ｐゴシック" w:hAnsi="ＭＳ Ｐゴシック"/>
                <w:b/>
                <w:spacing w:val="20"/>
              </w:rPr>
              <w:t xml:space="preserve">Q1-13 </w:t>
            </w:r>
            <w:r w:rsidR="007D3472" w:rsidRPr="00F262F7">
              <w:rPr>
                <w:rFonts w:ascii="ＭＳ Ｐゴシック" w:eastAsia="ＭＳ Ｐゴシック" w:hAnsi="ＭＳ Ｐゴシック" w:hint="eastAsia"/>
                <w:b/>
                <w:spacing w:val="20"/>
              </w:rPr>
              <w:t>通期の</w:t>
            </w:r>
            <w:r w:rsidRPr="00F262F7">
              <w:rPr>
                <w:rFonts w:ascii="ＭＳ Ｐゴシック" w:eastAsia="ＭＳ Ｐゴシック" w:hAnsi="ＭＳ Ｐゴシック" w:hint="eastAsia"/>
                <w:b/>
                <w:spacing w:val="20"/>
              </w:rPr>
              <w:t>週休２日を達成した場合、又は未達成の場合、工事成績評定において加減点されるのでしょうか。</w:t>
            </w:r>
          </w:p>
        </w:tc>
      </w:tr>
    </w:tbl>
    <w:p w:rsidR="00321404" w:rsidRPr="00F262F7" w:rsidRDefault="00321404" w:rsidP="00321404">
      <w:pPr>
        <w:autoSpaceDE w:val="0"/>
        <w:autoSpaceDN w:val="0"/>
        <w:adjustRightInd w:val="0"/>
        <w:jc w:val="left"/>
        <w:rPr>
          <w:rFonts w:ascii="ＭＳ Ｐ明朝" w:eastAsia="ＭＳ Ｐ明朝" w:hAnsi="ＭＳ Ｐ明朝" w:cs="MS-Mincho"/>
          <w:kern w:val="0"/>
          <w:szCs w:val="21"/>
        </w:rPr>
      </w:pPr>
      <w:r w:rsidRPr="00F262F7">
        <w:rPr>
          <w:rFonts w:ascii="ＭＳ Ｐ明朝" w:eastAsia="ＭＳ Ｐ明朝" w:hAnsi="ＭＳ Ｐ明朝" w:cs="MS-Mincho"/>
          <w:kern w:val="0"/>
          <w:szCs w:val="21"/>
        </w:rPr>
        <w:t xml:space="preserve">A1-13 </w:t>
      </w:r>
      <w:r w:rsidRPr="00F262F7">
        <w:rPr>
          <w:rFonts w:ascii="ＭＳ Ｐ明朝" w:eastAsia="ＭＳ Ｐ明朝" w:hAnsi="ＭＳ Ｐ明朝" w:cs="MS-Mincho" w:hint="eastAsia"/>
          <w:kern w:val="0"/>
          <w:szCs w:val="21"/>
        </w:rPr>
        <w:t>週休２日の達成、未達成による工事成績評定の加減点は行いません。</w:t>
      </w:r>
    </w:p>
    <w:p w:rsidR="0062707A" w:rsidRPr="00F262F7" w:rsidRDefault="0062707A"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7D3472" w:rsidRPr="00F262F7" w:rsidTr="00B56D07">
        <w:tc>
          <w:tcPr>
            <w:tcW w:w="8494" w:type="dxa"/>
          </w:tcPr>
          <w:p w:rsidR="007D3472" w:rsidRPr="00F262F7" w:rsidRDefault="007D3472" w:rsidP="007D3472">
            <w:pPr>
              <w:spacing w:line="259" w:lineRule="auto"/>
              <w:rPr>
                <w:rFonts w:ascii="ＭＳ Ｐゴシック" w:eastAsia="ＭＳ Ｐゴシック" w:hAnsi="ＭＳ Ｐゴシック"/>
                <w:b/>
                <w:spacing w:val="20"/>
              </w:rPr>
            </w:pPr>
            <w:r w:rsidRPr="00F262F7">
              <w:rPr>
                <w:rFonts w:ascii="ＭＳ Ｐゴシック" w:eastAsia="ＭＳ Ｐゴシック" w:hAnsi="ＭＳ Ｐゴシック"/>
                <w:b/>
                <w:spacing w:val="20"/>
              </w:rPr>
              <w:t>Q1-1</w:t>
            </w:r>
            <w:r w:rsidRPr="00F262F7">
              <w:rPr>
                <w:rFonts w:ascii="ＭＳ Ｐゴシック" w:eastAsia="ＭＳ Ｐゴシック" w:hAnsi="ＭＳ Ｐゴシック" w:hint="eastAsia"/>
                <w:b/>
                <w:spacing w:val="20"/>
              </w:rPr>
              <w:t>4</w:t>
            </w:r>
            <w:r w:rsidRPr="00F262F7">
              <w:rPr>
                <w:rFonts w:ascii="ＭＳ Ｐゴシック" w:eastAsia="ＭＳ Ｐゴシック" w:hAnsi="ＭＳ Ｐゴシック"/>
                <w:b/>
                <w:spacing w:val="20"/>
              </w:rPr>
              <w:t xml:space="preserve"> </w:t>
            </w:r>
            <w:r w:rsidRPr="00F262F7">
              <w:rPr>
                <w:rFonts w:ascii="ＭＳ Ｐゴシック" w:eastAsia="ＭＳ Ｐゴシック" w:hAnsi="ＭＳ Ｐゴシック" w:hint="eastAsia"/>
                <w:b/>
                <w:spacing w:val="20"/>
              </w:rPr>
              <w:t>月単位の週休２日（通期の週休２日を達成し、かつ対象期間内全ての月で４週８休以上の現場閉所日等を設けること）の</w:t>
            </w:r>
            <w:r w:rsidR="005F349D" w:rsidRPr="00F262F7">
              <w:rPr>
                <w:rFonts w:ascii="ＭＳ Ｐゴシック" w:eastAsia="ＭＳ Ｐゴシック" w:hAnsi="ＭＳ Ｐゴシック" w:hint="eastAsia"/>
                <w:b/>
                <w:spacing w:val="20"/>
              </w:rPr>
              <w:t>経費</w:t>
            </w:r>
            <w:r w:rsidRPr="00F262F7">
              <w:rPr>
                <w:rFonts w:ascii="ＭＳ Ｐゴシック" w:eastAsia="ＭＳ Ｐゴシック" w:hAnsi="ＭＳ Ｐゴシック" w:hint="eastAsia"/>
                <w:b/>
                <w:spacing w:val="20"/>
              </w:rPr>
              <w:t>補正</w:t>
            </w:r>
            <w:r w:rsidR="005F349D" w:rsidRPr="00F262F7">
              <w:rPr>
                <w:rFonts w:ascii="ＭＳ Ｐゴシック" w:eastAsia="ＭＳ Ｐゴシック" w:hAnsi="ＭＳ Ｐゴシック" w:hint="eastAsia"/>
                <w:b/>
                <w:spacing w:val="20"/>
              </w:rPr>
              <w:t>は、実施しないの</w:t>
            </w:r>
            <w:r w:rsidRPr="00F262F7">
              <w:rPr>
                <w:rFonts w:ascii="ＭＳ Ｐゴシック" w:eastAsia="ＭＳ Ｐゴシック" w:hAnsi="ＭＳ Ｐゴシック" w:hint="eastAsia"/>
                <w:b/>
                <w:spacing w:val="20"/>
              </w:rPr>
              <w:t>でしょうか。</w:t>
            </w:r>
          </w:p>
        </w:tc>
      </w:tr>
    </w:tbl>
    <w:p w:rsidR="007D3472" w:rsidRDefault="007D3472" w:rsidP="007D3472">
      <w:pPr>
        <w:autoSpaceDE w:val="0"/>
        <w:autoSpaceDN w:val="0"/>
        <w:adjustRightInd w:val="0"/>
        <w:jc w:val="left"/>
        <w:rPr>
          <w:rFonts w:ascii="ＭＳ Ｐ明朝" w:eastAsia="ＭＳ Ｐ明朝" w:hAnsi="ＭＳ Ｐ明朝" w:cs="MS-Mincho"/>
          <w:kern w:val="0"/>
          <w:szCs w:val="21"/>
        </w:rPr>
      </w:pPr>
      <w:r w:rsidRPr="00F262F7">
        <w:rPr>
          <w:rFonts w:ascii="ＭＳ Ｐ明朝" w:eastAsia="ＭＳ Ｐ明朝" w:hAnsi="ＭＳ Ｐ明朝" w:cs="MS-Mincho"/>
          <w:kern w:val="0"/>
          <w:szCs w:val="21"/>
        </w:rPr>
        <w:t>A1-1</w:t>
      </w:r>
      <w:r w:rsidR="005F349D" w:rsidRPr="00F262F7">
        <w:rPr>
          <w:rFonts w:ascii="ＭＳ Ｐ明朝" w:eastAsia="ＭＳ Ｐ明朝" w:hAnsi="ＭＳ Ｐ明朝" w:cs="MS-Mincho"/>
          <w:kern w:val="0"/>
          <w:szCs w:val="21"/>
        </w:rPr>
        <w:t>4</w:t>
      </w:r>
      <w:r w:rsidRPr="00F262F7">
        <w:rPr>
          <w:rFonts w:ascii="ＭＳ Ｐ明朝" w:eastAsia="ＭＳ Ｐ明朝" w:hAnsi="ＭＳ Ｐ明朝" w:cs="MS-Mincho"/>
          <w:kern w:val="0"/>
          <w:szCs w:val="21"/>
        </w:rPr>
        <w:t xml:space="preserve"> </w:t>
      </w:r>
      <w:r w:rsidR="005F349D" w:rsidRPr="00F262F7">
        <w:rPr>
          <w:rFonts w:ascii="ＭＳ Ｐ明朝" w:eastAsia="ＭＳ Ｐ明朝" w:hAnsi="ＭＳ Ｐ明朝" w:cs="MS-Mincho" w:hint="eastAsia"/>
          <w:kern w:val="0"/>
          <w:szCs w:val="21"/>
        </w:rPr>
        <w:t>大和市では、月単位の週休２日の経費補正は行いません</w:t>
      </w:r>
      <w:r w:rsidRPr="00F262F7">
        <w:rPr>
          <w:rFonts w:ascii="ＭＳ Ｐ明朝" w:eastAsia="ＭＳ Ｐ明朝" w:hAnsi="ＭＳ Ｐ明朝" w:cs="MS-Mincho" w:hint="eastAsia"/>
          <w:kern w:val="0"/>
          <w:szCs w:val="21"/>
        </w:rPr>
        <w:t>。</w:t>
      </w:r>
    </w:p>
    <w:p w:rsidR="007D3472" w:rsidRDefault="007D3472" w:rsidP="00E7786B">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8494"/>
      </w:tblGrid>
      <w:tr w:rsidR="00DF2CF5" w:rsidTr="000B3848">
        <w:tc>
          <w:tcPr>
            <w:tcW w:w="8494" w:type="dxa"/>
          </w:tcPr>
          <w:p w:rsidR="00DF2CF5" w:rsidRPr="00DF2CF5" w:rsidRDefault="007D3472" w:rsidP="000B3848">
            <w:pPr>
              <w:spacing w:line="259" w:lineRule="auto"/>
              <w:rPr>
                <w:rFonts w:ascii="ＭＳ Ｐゴシック" w:eastAsia="ＭＳ Ｐゴシック" w:hAnsi="ＭＳ Ｐゴシック"/>
                <w:b/>
                <w:spacing w:val="20"/>
              </w:rPr>
            </w:pPr>
            <w:r>
              <w:rPr>
                <w:rFonts w:ascii="ＭＳ Ｐゴシック" w:eastAsia="ＭＳ Ｐゴシック" w:hAnsi="ＭＳ Ｐゴシック"/>
                <w:b/>
                <w:spacing w:val="20"/>
              </w:rPr>
              <w:lastRenderedPageBreak/>
              <w:t>Q1-15</w:t>
            </w:r>
            <w:r w:rsidR="00DF2CF5" w:rsidRPr="00DF2CF5">
              <w:rPr>
                <w:rFonts w:ascii="ＭＳ Ｐゴシック" w:eastAsia="ＭＳ Ｐゴシック" w:hAnsi="ＭＳ Ｐゴシック"/>
                <w:b/>
                <w:spacing w:val="20"/>
              </w:rPr>
              <w:t xml:space="preserve"> </w:t>
            </w:r>
            <w:r w:rsidR="00DF2CF5" w:rsidRPr="00DF2CF5">
              <w:rPr>
                <w:rFonts w:ascii="ＭＳ Ｐゴシック" w:eastAsia="ＭＳ Ｐゴシック" w:hAnsi="ＭＳ Ｐゴシック" w:hint="eastAsia"/>
                <w:b/>
                <w:spacing w:val="20"/>
              </w:rPr>
              <w:t>分離発注工事の現場閉所（現場休息）率の計算はどうなるのでしょうか。</w:t>
            </w:r>
          </w:p>
        </w:tc>
      </w:tr>
    </w:tbl>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kern w:val="0"/>
          <w:szCs w:val="21"/>
        </w:rPr>
        <w:t>A1-1</w:t>
      </w:r>
      <w:r w:rsidR="007D3472">
        <w:rPr>
          <w:rFonts w:ascii="ＭＳ Ｐ明朝" w:eastAsia="ＭＳ Ｐ明朝" w:hAnsi="ＭＳ Ｐ明朝" w:cs="MS-Mincho"/>
          <w:kern w:val="0"/>
          <w:szCs w:val="21"/>
        </w:rPr>
        <w:t>5</w:t>
      </w:r>
      <w:r w:rsidRPr="0062707A">
        <w:rPr>
          <w:rFonts w:ascii="ＭＳ Ｐ明朝" w:eastAsia="ＭＳ Ｐ明朝" w:hAnsi="ＭＳ Ｐ明朝" w:cs="MS-Mincho"/>
          <w:kern w:val="0"/>
          <w:szCs w:val="21"/>
        </w:rPr>
        <w:t xml:space="preserve"> </w:t>
      </w:r>
      <w:r w:rsidRPr="0062707A">
        <w:rPr>
          <w:rFonts w:ascii="ＭＳ Ｐ明朝" w:eastAsia="ＭＳ Ｐ明朝" w:hAnsi="ＭＳ Ｐ明朝" w:cs="MS-Mincho" w:hint="eastAsia"/>
          <w:kern w:val="0"/>
          <w:szCs w:val="21"/>
        </w:rPr>
        <w:t>分離発注工事（Ａ、Ｂ、Ｃ３社）で下記表の現場閉所（現場休息）の場合、以下になります。</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Ａ社：現場閉所（現場休息）率＝３日÷</w:t>
      </w:r>
      <w:r w:rsidRPr="0062707A">
        <w:rPr>
          <w:rFonts w:ascii="ＭＳ Ｐ明朝" w:eastAsia="ＭＳ Ｐ明朝" w:hAnsi="ＭＳ Ｐ明朝" w:cs="MS-Mincho"/>
          <w:kern w:val="0"/>
          <w:szCs w:val="21"/>
        </w:rPr>
        <w:t xml:space="preserve">15 </w:t>
      </w:r>
      <w:r w:rsidRPr="0062707A">
        <w:rPr>
          <w:rFonts w:ascii="ＭＳ Ｐ明朝" w:eastAsia="ＭＳ Ｐ明朝" w:hAnsi="ＭＳ Ｐ明朝" w:cs="MS-Mincho" w:hint="eastAsia"/>
          <w:kern w:val="0"/>
          <w:szCs w:val="21"/>
        </w:rPr>
        <w:t>日＝</w:t>
      </w:r>
      <w:r w:rsidRPr="0062707A">
        <w:rPr>
          <w:rFonts w:ascii="ＭＳ Ｐ明朝" w:eastAsia="ＭＳ Ｐ明朝" w:hAnsi="ＭＳ Ｐ明朝" w:cs="MS-Mincho"/>
          <w:kern w:val="0"/>
          <w:szCs w:val="21"/>
        </w:rPr>
        <w:t>20%</w:t>
      </w:r>
    </w:p>
    <w:p w:rsidR="00E7786B" w:rsidRPr="0062707A"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Ｂ社：現場閉所（現場休息）率＝５日÷</w:t>
      </w:r>
      <w:r w:rsidRPr="0062707A">
        <w:rPr>
          <w:rFonts w:ascii="ＭＳ Ｐ明朝" w:eastAsia="ＭＳ Ｐ明朝" w:hAnsi="ＭＳ Ｐ明朝" w:cs="MS-Mincho"/>
          <w:kern w:val="0"/>
          <w:szCs w:val="21"/>
        </w:rPr>
        <w:t xml:space="preserve">15 </w:t>
      </w:r>
      <w:r w:rsidRPr="0062707A">
        <w:rPr>
          <w:rFonts w:ascii="ＭＳ Ｐ明朝" w:eastAsia="ＭＳ Ｐ明朝" w:hAnsi="ＭＳ Ｐ明朝" w:cs="MS-Mincho" w:hint="eastAsia"/>
          <w:kern w:val="0"/>
          <w:szCs w:val="21"/>
        </w:rPr>
        <w:t>日＝</w:t>
      </w:r>
      <w:r w:rsidRPr="0062707A">
        <w:rPr>
          <w:rFonts w:ascii="ＭＳ Ｐ明朝" w:eastAsia="ＭＳ Ｐ明朝" w:hAnsi="ＭＳ Ｐ明朝" w:cs="MS-Mincho"/>
          <w:kern w:val="0"/>
          <w:szCs w:val="21"/>
        </w:rPr>
        <w:t>33.33%</w:t>
      </w:r>
    </w:p>
    <w:p w:rsidR="00E7786B"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hint="eastAsia"/>
          <w:kern w:val="0"/>
          <w:szCs w:val="21"/>
        </w:rPr>
        <w:t>Ｃ社：現場閉所（現場休息）率＝４日÷</w:t>
      </w:r>
      <w:r w:rsidRPr="0062707A">
        <w:rPr>
          <w:rFonts w:ascii="ＭＳ Ｐ明朝" w:eastAsia="ＭＳ Ｐ明朝" w:hAnsi="ＭＳ Ｐ明朝" w:cs="MS-Mincho"/>
          <w:kern w:val="0"/>
          <w:szCs w:val="21"/>
        </w:rPr>
        <w:t xml:space="preserve">15 </w:t>
      </w:r>
      <w:r w:rsidRPr="0062707A">
        <w:rPr>
          <w:rFonts w:ascii="ＭＳ Ｐ明朝" w:eastAsia="ＭＳ Ｐ明朝" w:hAnsi="ＭＳ Ｐ明朝" w:cs="MS-Mincho" w:hint="eastAsia"/>
          <w:kern w:val="0"/>
          <w:szCs w:val="21"/>
        </w:rPr>
        <w:t>日＝</w:t>
      </w:r>
      <w:r w:rsidRPr="0062707A">
        <w:rPr>
          <w:rFonts w:ascii="ＭＳ Ｐ明朝" w:eastAsia="ＭＳ Ｐ明朝" w:hAnsi="ＭＳ Ｐ明朝" w:cs="MS-Mincho"/>
          <w:kern w:val="0"/>
          <w:szCs w:val="21"/>
        </w:rPr>
        <w:t>26.67%</w:t>
      </w:r>
    </w:p>
    <w:p w:rsidR="0062707A" w:rsidRPr="0062707A" w:rsidRDefault="0062707A"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noProof/>
          <w:kern w:val="0"/>
          <w:szCs w:val="21"/>
        </w:rPr>
        <w:drawing>
          <wp:inline distT="0" distB="0" distL="0" distR="0" wp14:anchorId="3A63AA88" wp14:editId="37860247">
            <wp:extent cx="5400040" cy="18370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837055"/>
                    </a:xfrm>
                    <a:prstGeom prst="rect">
                      <a:avLst/>
                    </a:prstGeom>
                  </pic:spPr>
                </pic:pic>
              </a:graphicData>
            </a:graphic>
          </wp:inline>
        </w:drawing>
      </w:r>
    </w:p>
    <w:p w:rsidR="00E7786B" w:rsidRPr="00303810" w:rsidRDefault="00E7786B" w:rsidP="00E7786B">
      <w:pPr>
        <w:autoSpaceDE w:val="0"/>
        <w:autoSpaceDN w:val="0"/>
        <w:adjustRightInd w:val="0"/>
        <w:jc w:val="left"/>
        <w:rPr>
          <w:rFonts w:ascii="ＭＳ Ｐゴシック" w:eastAsia="ＭＳ Ｐゴシック" w:hAnsi="ＭＳ Ｐゴシック" w:cs="MS-Mincho"/>
          <w:b/>
          <w:kern w:val="0"/>
          <w:sz w:val="24"/>
          <w:szCs w:val="24"/>
        </w:rPr>
      </w:pPr>
      <w:r w:rsidRPr="00303810">
        <w:rPr>
          <w:rFonts w:ascii="ＭＳ Ｐゴシック" w:eastAsia="ＭＳ Ｐゴシック" w:hAnsi="ＭＳ Ｐゴシック" w:cs="MS-Mincho" w:hint="eastAsia"/>
          <w:b/>
          <w:kern w:val="0"/>
          <w:sz w:val="24"/>
          <w:szCs w:val="24"/>
        </w:rPr>
        <w:t>２．提出書類について</w:t>
      </w:r>
    </w:p>
    <w:p w:rsidR="00E7786B" w:rsidRPr="00D11CCE" w:rsidRDefault="00D11CCE" w:rsidP="00E7786B">
      <w:pPr>
        <w:autoSpaceDE w:val="0"/>
        <w:autoSpaceDN w:val="0"/>
        <w:adjustRightInd w:val="0"/>
        <w:jc w:val="left"/>
        <w:rPr>
          <w:rFonts w:ascii="ＭＳ Ｐ明朝" w:eastAsia="ＭＳ Ｐ明朝" w:hAnsi="ＭＳ Ｐ明朝" w:cs="MS-Mincho"/>
          <w:b/>
          <w:kern w:val="0"/>
          <w:szCs w:val="21"/>
          <w:bdr w:val="single" w:sz="4" w:space="0" w:color="auto"/>
        </w:rPr>
      </w:pPr>
      <w:r>
        <w:rPr>
          <w:rFonts w:ascii="ＭＳ Ｐ明朝" w:eastAsia="ＭＳ Ｐ明朝" w:hAnsi="ＭＳ Ｐ明朝" w:cs="MS-Mincho"/>
          <w:b/>
          <w:kern w:val="0"/>
          <w:szCs w:val="21"/>
          <w:bdr w:val="single" w:sz="4" w:space="0" w:color="auto"/>
        </w:rPr>
        <w:t>Q</w:t>
      </w:r>
      <w:r>
        <w:rPr>
          <w:rFonts w:ascii="ＭＳ Ｐ明朝" w:eastAsia="ＭＳ Ｐ明朝" w:hAnsi="ＭＳ Ｐ明朝" w:cs="MS-Mincho" w:hint="eastAsia"/>
          <w:b/>
          <w:kern w:val="0"/>
          <w:szCs w:val="21"/>
          <w:bdr w:val="single" w:sz="4" w:space="0" w:color="auto"/>
        </w:rPr>
        <w:t>２－１</w:t>
      </w:r>
      <w:r w:rsidR="00E7786B" w:rsidRPr="00D11CCE">
        <w:rPr>
          <w:rFonts w:ascii="ＭＳ Ｐ明朝" w:eastAsia="ＭＳ Ｐ明朝" w:hAnsi="ＭＳ Ｐ明朝" w:cs="MS-Mincho"/>
          <w:b/>
          <w:kern w:val="0"/>
          <w:szCs w:val="21"/>
          <w:bdr w:val="single" w:sz="4" w:space="0" w:color="auto"/>
        </w:rPr>
        <w:t xml:space="preserve"> </w:t>
      </w:r>
      <w:r w:rsidR="00E7786B" w:rsidRPr="00D11CCE">
        <w:rPr>
          <w:rFonts w:ascii="ＭＳ Ｐ明朝" w:eastAsia="ＭＳ Ｐ明朝" w:hAnsi="ＭＳ Ｐ明朝" w:cs="MS-Mincho" w:hint="eastAsia"/>
          <w:b/>
          <w:kern w:val="0"/>
          <w:szCs w:val="21"/>
          <w:bdr w:val="single" w:sz="4" w:space="0" w:color="auto"/>
        </w:rPr>
        <w:t>現場閉所（現場休息）実績報告書【別紙１】は、いつ提出すればよいのでしょうか。</w:t>
      </w:r>
    </w:p>
    <w:p w:rsidR="00E7786B" w:rsidRDefault="00E7786B" w:rsidP="00E7786B">
      <w:pPr>
        <w:autoSpaceDE w:val="0"/>
        <w:autoSpaceDN w:val="0"/>
        <w:adjustRightInd w:val="0"/>
        <w:jc w:val="left"/>
        <w:rPr>
          <w:rFonts w:ascii="ＭＳ Ｐ明朝" w:eastAsia="ＭＳ Ｐ明朝" w:hAnsi="ＭＳ Ｐ明朝" w:cs="MS-Mincho"/>
          <w:kern w:val="0"/>
          <w:szCs w:val="21"/>
        </w:rPr>
      </w:pPr>
      <w:r w:rsidRPr="009F1F15">
        <w:rPr>
          <w:rFonts w:ascii="ＭＳ Ｐ明朝" w:eastAsia="ＭＳ Ｐ明朝" w:hAnsi="ＭＳ Ｐ明朝" w:cs="MS-Mincho"/>
          <w:kern w:val="0"/>
          <w:szCs w:val="21"/>
        </w:rPr>
        <w:t xml:space="preserve">A2-1 </w:t>
      </w:r>
      <w:r w:rsidRPr="009F1F15">
        <w:rPr>
          <w:rFonts w:ascii="ＭＳ Ｐ明朝" w:eastAsia="ＭＳ Ｐ明朝" w:hAnsi="ＭＳ Ｐ明朝" w:cs="MS-Mincho" w:hint="eastAsia"/>
          <w:kern w:val="0"/>
          <w:szCs w:val="21"/>
        </w:rPr>
        <w:t>当月の現場閉所（現場休息）実績については、翌月の５日までに、監督員に２部提出願います。なお、現場閉所（現場休息）履行報告書【別紙２】は、基本的に工事完成日の</w:t>
      </w:r>
      <w:r w:rsidRPr="009F1F15">
        <w:rPr>
          <w:rFonts w:ascii="ＭＳ Ｐ明朝" w:eastAsia="ＭＳ Ｐ明朝" w:hAnsi="ＭＳ Ｐ明朝" w:cs="MS-Mincho"/>
          <w:kern w:val="0"/>
          <w:szCs w:val="21"/>
        </w:rPr>
        <w:t xml:space="preserve">30 </w:t>
      </w:r>
      <w:r w:rsidR="00C9220D" w:rsidRPr="009F1F15">
        <w:rPr>
          <w:rFonts w:ascii="ＭＳ Ｐ明朝" w:eastAsia="ＭＳ Ｐ明朝" w:hAnsi="ＭＳ Ｐ明朝" w:cs="MS-Mincho" w:hint="eastAsia"/>
          <w:kern w:val="0"/>
          <w:szCs w:val="21"/>
        </w:rPr>
        <w:t>日前（設計金額（税込み）が１．５</w:t>
      </w:r>
      <w:r w:rsidRPr="009F1F15">
        <w:rPr>
          <w:rFonts w:ascii="ＭＳ Ｐ明朝" w:eastAsia="ＭＳ Ｐ明朝" w:hAnsi="ＭＳ Ｐ明朝" w:cs="MS-Mincho" w:hint="eastAsia"/>
          <w:kern w:val="0"/>
          <w:szCs w:val="21"/>
        </w:rPr>
        <w:t>億円以上の工事は</w:t>
      </w:r>
      <w:r w:rsidRPr="009F1F15">
        <w:rPr>
          <w:rFonts w:ascii="ＭＳ Ｐ明朝" w:eastAsia="ＭＳ Ｐ明朝" w:hAnsi="ＭＳ Ｐ明朝" w:cs="MS-Mincho"/>
          <w:kern w:val="0"/>
          <w:szCs w:val="21"/>
        </w:rPr>
        <w:t xml:space="preserve">45 </w:t>
      </w:r>
      <w:r w:rsidRPr="009F1F15">
        <w:rPr>
          <w:rFonts w:ascii="ＭＳ Ｐ明朝" w:eastAsia="ＭＳ Ｐ明朝" w:hAnsi="ＭＳ Ｐ明朝" w:cs="MS-Mincho" w:hint="eastAsia"/>
          <w:kern w:val="0"/>
          <w:szCs w:val="21"/>
        </w:rPr>
        <w:t>日前）までに提出願います。</w:t>
      </w:r>
    </w:p>
    <w:p w:rsidR="00FA63C6" w:rsidRPr="00FA63C6" w:rsidRDefault="00FA63C6" w:rsidP="00E7786B">
      <w:pPr>
        <w:autoSpaceDE w:val="0"/>
        <w:autoSpaceDN w:val="0"/>
        <w:adjustRightInd w:val="0"/>
        <w:jc w:val="left"/>
        <w:rPr>
          <w:rFonts w:ascii="ＭＳ Ｐ明朝" w:eastAsia="ＭＳ Ｐ明朝" w:hAnsi="ＭＳ Ｐ明朝" w:cs="MS-Mincho"/>
          <w:kern w:val="0"/>
          <w:szCs w:val="21"/>
        </w:rPr>
      </w:pPr>
    </w:p>
    <w:p w:rsidR="00E7786B" w:rsidRPr="00D11CCE" w:rsidRDefault="00D11CCE" w:rsidP="00E7786B">
      <w:pPr>
        <w:autoSpaceDE w:val="0"/>
        <w:autoSpaceDN w:val="0"/>
        <w:adjustRightInd w:val="0"/>
        <w:jc w:val="left"/>
        <w:rPr>
          <w:rFonts w:ascii="ＭＳ Ｐ明朝" w:eastAsia="ＭＳ Ｐ明朝" w:hAnsi="ＭＳ Ｐ明朝" w:cs="MS-Mincho"/>
          <w:b/>
          <w:kern w:val="0"/>
          <w:szCs w:val="21"/>
          <w:bdr w:val="single" w:sz="4" w:space="0" w:color="auto"/>
        </w:rPr>
      </w:pPr>
      <w:r>
        <w:rPr>
          <w:rFonts w:ascii="ＭＳ Ｐ明朝" w:eastAsia="ＭＳ Ｐ明朝" w:hAnsi="ＭＳ Ｐ明朝" w:cs="MS-Mincho"/>
          <w:b/>
          <w:kern w:val="0"/>
          <w:szCs w:val="21"/>
          <w:bdr w:val="single" w:sz="4" w:space="0" w:color="auto"/>
        </w:rPr>
        <w:t>Q</w:t>
      </w:r>
      <w:r>
        <w:rPr>
          <w:rFonts w:ascii="ＭＳ Ｐ明朝" w:eastAsia="ＭＳ Ｐ明朝" w:hAnsi="ＭＳ Ｐ明朝" w:cs="MS-Mincho" w:hint="eastAsia"/>
          <w:b/>
          <w:kern w:val="0"/>
          <w:szCs w:val="21"/>
          <w:bdr w:val="single" w:sz="4" w:space="0" w:color="auto"/>
        </w:rPr>
        <w:t>２－２</w:t>
      </w:r>
      <w:r w:rsidR="00E7786B" w:rsidRPr="00D11CCE">
        <w:rPr>
          <w:rFonts w:ascii="ＭＳ Ｐ明朝" w:eastAsia="ＭＳ Ｐ明朝" w:hAnsi="ＭＳ Ｐ明朝" w:cs="MS-Mincho"/>
          <w:b/>
          <w:kern w:val="0"/>
          <w:szCs w:val="21"/>
          <w:bdr w:val="single" w:sz="4" w:space="0" w:color="auto"/>
        </w:rPr>
        <w:t xml:space="preserve"> </w:t>
      </w:r>
      <w:r w:rsidR="00E7786B" w:rsidRPr="00D11CCE">
        <w:rPr>
          <w:rFonts w:ascii="ＭＳ Ｐ明朝" w:eastAsia="ＭＳ Ｐ明朝" w:hAnsi="ＭＳ Ｐ明朝" w:cs="MS-Mincho" w:hint="eastAsia"/>
          <w:b/>
          <w:kern w:val="0"/>
          <w:szCs w:val="21"/>
          <w:bdr w:val="single" w:sz="4" w:space="0" w:color="auto"/>
        </w:rPr>
        <w:t>現場閉所（現場休息）実績の確認書類として、提出する資料を教えてください。</w:t>
      </w:r>
    </w:p>
    <w:p w:rsidR="00E7786B"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kern w:val="0"/>
          <w:szCs w:val="21"/>
        </w:rPr>
        <w:t xml:space="preserve">A2-2 </w:t>
      </w:r>
      <w:r w:rsidRPr="0062707A">
        <w:rPr>
          <w:rFonts w:ascii="ＭＳ Ｐ明朝" w:eastAsia="ＭＳ Ｐ明朝" w:hAnsi="ＭＳ Ｐ明朝" w:cs="MS-Mincho" w:hint="eastAsia"/>
          <w:kern w:val="0"/>
          <w:szCs w:val="21"/>
        </w:rPr>
        <w:t>現場閉所（現場休息）実績の確認書類として、現場閉所（現場休息）実績報告書【別紙１】、現場閉所（現場休息）履行報告書【別紙２】及び週間工程表（建築工事は「工事概況報告書」）を提</w:t>
      </w:r>
      <w:r w:rsidRPr="0062707A">
        <w:rPr>
          <w:rFonts w:ascii="ＭＳ Ｐ明朝" w:eastAsia="ＭＳ Ｐ明朝" w:hAnsi="ＭＳ Ｐ明朝" w:cs="MS-Mincho" w:hint="eastAsia"/>
          <w:kern w:val="0"/>
          <w:szCs w:val="21"/>
        </w:rPr>
        <w:lastRenderedPageBreak/>
        <w:t>出していただきます。</w:t>
      </w:r>
    </w:p>
    <w:p w:rsidR="00FA63C6" w:rsidRPr="00FA63C6" w:rsidRDefault="00FA63C6" w:rsidP="00E7786B">
      <w:pPr>
        <w:autoSpaceDE w:val="0"/>
        <w:autoSpaceDN w:val="0"/>
        <w:adjustRightInd w:val="0"/>
        <w:jc w:val="left"/>
        <w:rPr>
          <w:rFonts w:ascii="ＭＳ Ｐ明朝" w:eastAsia="ＭＳ Ｐ明朝" w:hAnsi="ＭＳ Ｐ明朝" w:cs="MS-Mincho"/>
          <w:kern w:val="0"/>
          <w:szCs w:val="21"/>
        </w:rPr>
      </w:pPr>
    </w:p>
    <w:p w:rsidR="00E7786B" w:rsidRPr="00D11CCE" w:rsidRDefault="00D11CCE" w:rsidP="00E7786B">
      <w:pPr>
        <w:autoSpaceDE w:val="0"/>
        <w:autoSpaceDN w:val="0"/>
        <w:adjustRightInd w:val="0"/>
        <w:jc w:val="left"/>
        <w:rPr>
          <w:rFonts w:ascii="ＭＳ Ｐ明朝" w:eastAsia="ＭＳ Ｐ明朝" w:hAnsi="ＭＳ Ｐ明朝" w:cs="MS-Mincho"/>
          <w:b/>
          <w:kern w:val="0"/>
          <w:szCs w:val="21"/>
          <w:bdr w:val="single" w:sz="4" w:space="0" w:color="auto"/>
        </w:rPr>
      </w:pPr>
      <w:r>
        <w:rPr>
          <w:rFonts w:ascii="ＭＳ Ｐ明朝" w:eastAsia="ＭＳ Ｐ明朝" w:hAnsi="ＭＳ Ｐ明朝" w:cs="MS-Mincho"/>
          <w:b/>
          <w:kern w:val="0"/>
          <w:szCs w:val="21"/>
          <w:bdr w:val="single" w:sz="4" w:space="0" w:color="auto"/>
        </w:rPr>
        <w:t>Q</w:t>
      </w:r>
      <w:r>
        <w:rPr>
          <w:rFonts w:ascii="ＭＳ Ｐ明朝" w:eastAsia="ＭＳ Ｐ明朝" w:hAnsi="ＭＳ Ｐ明朝" w:cs="MS-Mincho" w:hint="eastAsia"/>
          <w:b/>
          <w:kern w:val="0"/>
          <w:szCs w:val="21"/>
          <w:bdr w:val="single" w:sz="4" w:space="0" w:color="auto"/>
        </w:rPr>
        <w:t>２－３</w:t>
      </w:r>
      <w:r w:rsidR="00E7786B" w:rsidRPr="00D11CCE">
        <w:rPr>
          <w:rFonts w:ascii="ＭＳ Ｐ明朝" w:eastAsia="ＭＳ Ｐ明朝" w:hAnsi="ＭＳ Ｐ明朝" w:cs="MS-Mincho"/>
          <w:b/>
          <w:kern w:val="0"/>
          <w:szCs w:val="21"/>
          <w:bdr w:val="single" w:sz="4" w:space="0" w:color="auto"/>
        </w:rPr>
        <w:t xml:space="preserve"> </w:t>
      </w:r>
      <w:r w:rsidR="00E7786B" w:rsidRPr="00D11CCE">
        <w:rPr>
          <w:rFonts w:ascii="ＭＳ Ｐ明朝" w:eastAsia="ＭＳ Ｐ明朝" w:hAnsi="ＭＳ Ｐ明朝" w:cs="MS-Mincho" w:hint="eastAsia"/>
          <w:b/>
          <w:kern w:val="0"/>
          <w:szCs w:val="21"/>
          <w:bdr w:val="single" w:sz="4" w:space="0" w:color="auto"/>
        </w:rPr>
        <w:t>アンケートはいつ、どこに提出すればよいでしょうか。</w:t>
      </w:r>
    </w:p>
    <w:p w:rsidR="00E7786B" w:rsidRPr="00F51AC9" w:rsidRDefault="00E7786B" w:rsidP="00E7786B">
      <w:pPr>
        <w:autoSpaceDE w:val="0"/>
        <w:autoSpaceDN w:val="0"/>
        <w:adjustRightInd w:val="0"/>
        <w:jc w:val="left"/>
        <w:rPr>
          <w:rFonts w:ascii="ＭＳ Ｐ明朝" w:eastAsia="ＭＳ Ｐ明朝" w:hAnsi="ＭＳ Ｐ明朝" w:cs="MS-Mincho"/>
          <w:kern w:val="0"/>
          <w:szCs w:val="21"/>
        </w:rPr>
      </w:pPr>
      <w:r w:rsidRPr="0062707A">
        <w:rPr>
          <w:rFonts w:ascii="ＭＳ Ｐ明朝" w:eastAsia="ＭＳ Ｐ明朝" w:hAnsi="ＭＳ Ｐ明朝" w:cs="MS-Mincho"/>
          <w:kern w:val="0"/>
          <w:szCs w:val="21"/>
        </w:rPr>
        <w:t>A2</w:t>
      </w:r>
      <w:r w:rsidRPr="00F51AC9">
        <w:rPr>
          <w:rFonts w:ascii="ＭＳ Ｐ明朝" w:eastAsia="ＭＳ Ｐ明朝" w:hAnsi="ＭＳ Ｐ明朝" w:cs="MS-Mincho"/>
          <w:kern w:val="0"/>
          <w:szCs w:val="21"/>
        </w:rPr>
        <w:t xml:space="preserve">-3 </w:t>
      </w:r>
      <w:r w:rsidRPr="00F51AC9">
        <w:rPr>
          <w:rFonts w:ascii="ＭＳ Ｐ明朝" w:eastAsia="ＭＳ Ｐ明朝" w:hAnsi="ＭＳ Ｐ明朝" w:cs="MS-Mincho" w:hint="eastAsia"/>
          <w:kern w:val="0"/>
          <w:szCs w:val="21"/>
        </w:rPr>
        <w:t>アンケートは、工事完了後、下記メールアドレスあて提出願います。</w:t>
      </w:r>
    </w:p>
    <w:p w:rsidR="00E7786B" w:rsidRPr="00F51AC9" w:rsidRDefault="00E7786B" w:rsidP="00E7786B">
      <w:pPr>
        <w:autoSpaceDE w:val="0"/>
        <w:autoSpaceDN w:val="0"/>
        <w:adjustRightInd w:val="0"/>
        <w:jc w:val="left"/>
        <w:rPr>
          <w:rFonts w:ascii="ＭＳ Ｐ明朝" w:eastAsia="ＭＳ Ｐ明朝" w:hAnsi="ＭＳ Ｐ明朝" w:cs="MS-Mincho"/>
          <w:kern w:val="0"/>
          <w:szCs w:val="21"/>
        </w:rPr>
      </w:pPr>
      <w:r w:rsidRPr="00F51AC9">
        <w:rPr>
          <w:rFonts w:ascii="ＭＳ Ｐ明朝" w:eastAsia="ＭＳ Ｐ明朝" w:hAnsi="ＭＳ Ｐ明朝" w:cs="MS-Mincho" w:hint="eastAsia"/>
          <w:kern w:val="0"/>
          <w:szCs w:val="21"/>
        </w:rPr>
        <w:t>＜アンケート提出先＞</w:t>
      </w:r>
    </w:p>
    <w:p w:rsidR="00E7786B" w:rsidRPr="00F51AC9" w:rsidRDefault="00DC6592" w:rsidP="00E7786B">
      <w:pPr>
        <w:autoSpaceDE w:val="0"/>
        <w:autoSpaceDN w:val="0"/>
        <w:adjustRightInd w:val="0"/>
        <w:jc w:val="left"/>
        <w:rPr>
          <w:rFonts w:ascii="ＭＳ Ｐ明朝" w:eastAsia="ＭＳ Ｐ明朝" w:hAnsi="ＭＳ Ｐ明朝" w:cs="MS-Mincho"/>
          <w:kern w:val="0"/>
          <w:szCs w:val="21"/>
        </w:rPr>
      </w:pPr>
      <w:r w:rsidRPr="00F51AC9">
        <w:rPr>
          <w:rFonts w:ascii="ＭＳ Ｐ明朝" w:eastAsia="ＭＳ Ｐ明朝" w:hAnsi="ＭＳ Ｐ明朝" w:cs="MS-Mincho" w:hint="eastAsia"/>
          <w:kern w:val="0"/>
          <w:szCs w:val="21"/>
        </w:rPr>
        <w:t>大和市役所契約検査課検査係</w:t>
      </w:r>
    </w:p>
    <w:p w:rsidR="00E7786B" w:rsidRPr="00F51AC9" w:rsidRDefault="00E7786B" w:rsidP="00E7786B">
      <w:pPr>
        <w:autoSpaceDE w:val="0"/>
        <w:autoSpaceDN w:val="0"/>
        <w:adjustRightInd w:val="0"/>
        <w:jc w:val="left"/>
        <w:rPr>
          <w:rFonts w:ascii="ＭＳ Ｐ明朝" w:eastAsia="ＭＳ Ｐ明朝" w:hAnsi="ＭＳ Ｐ明朝" w:cs="MS-Mincho"/>
          <w:kern w:val="0"/>
          <w:szCs w:val="21"/>
        </w:rPr>
      </w:pPr>
      <w:r w:rsidRPr="00F51AC9">
        <w:rPr>
          <w:rFonts w:ascii="ＭＳ Ｐ明朝" w:eastAsia="ＭＳ Ｐ明朝" w:hAnsi="ＭＳ Ｐ明朝" w:cs="MS-Mincho" w:hint="eastAsia"/>
          <w:kern w:val="0"/>
          <w:szCs w:val="21"/>
        </w:rPr>
        <w:t>メール：</w:t>
      </w:r>
      <w:r w:rsidR="00DC6592" w:rsidRPr="00F51AC9">
        <w:rPr>
          <w:rFonts w:ascii="ＭＳ Ｐ明朝" w:eastAsia="ＭＳ Ｐ明朝" w:hAnsi="ＭＳ Ｐ明朝" w:cs="MS-Mincho"/>
          <w:kern w:val="0"/>
          <w:szCs w:val="21"/>
        </w:rPr>
        <w:t>so_keiya@city.yamato.lg.jp</w:t>
      </w:r>
    </w:p>
    <w:p w:rsidR="007313F5" w:rsidRPr="0062707A" w:rsidRDefault="00E7786B" w:rsidP="00E7786B">
      <w:pPr>
        <w:rPr>
          <w:rFonts w:ascii="ＭＳ Ｐ明朝" w:eastAsia="ＭＳ Ｐ明朝" w:hAnsi="ＭＳ Ｐ明朝"/>
        </w:rPr>
      </w:pPr>
      <w:r w:rsidRPr="00F51AC9">
        <w:rPr>
          <w:rFonts w:ascii="ＭＳ Ｐ明朝" w:eastAsia="ＭＳ Ｐ明朝" w:hAnsi="ＭＳ Ｐ明朝" w:cs="MS-Mincho" w:hint="eastAsia"/>
          <w:kern w:val="0"/>
          <w:szCs w:val="21"/>
        </w:rPr>
        <w:t>電</w:t>
      </w:r>
      <w:r w:rsidRPr="00F51AC9">
        <w:rPr>
          <w:rFonts w:ascii="ＭＳ Ｐ明朝" w:eastAsia="ＭＳ Ｐ明朝" w:hAnsi="ＭＳ Ｐ明朝" w:cs="MS-Mincho"/>
          <w:kern w:val="0"/>
          <w:szCs w:val="21"/>
        </w:rPr>
        <w:t xml:space="preserve"> </w:t>
      </w:r>
      <w:r w:rsidRPr="00F51AC9">
        <w:rPr>
          <w:rFonts w:ascii="ＭＳ Ｐ明朝" w:eastAsia="ＭＳ Ｐ明朝" w:hAnsi="ＭＳ Ｐ明朝" w:cs="MS-Mincho" w:hint="eastAsia"/>
          <w:kern w:val="0"/>
          <w:szCs w:val="21"/>
        </w:rPr>
        <w:t>話：</w:t>
      </w:r>
      <w:r w:rsidR="00DC6592" w:rsidRPr="00F51AC9">
        <w:rPr>
          <w:rFonts w:ascii="ＭＳ Ｐ明朝" w:eastAsia="ＭＳ Ｐ明朝" w:hAnsi="ＭＳ Ｐ明朝" w:cs="MS-Mincho" w:hint="eastAsia"/>
          <w:kern w:val="0"/>
          <w:szCs w:val="21"/>
        </w:rPr>
        <w:t>０４６－２６０－５３４２</w:t>
      </w:r>
    </w:p>
    <w:sectPr w:rsidR="007313F5" w:rsidRPr="006270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48" w:rsidRDefault="00BD7E48" w:rsidP="00BD7E48">
      <w:r>
        <w:separator/>
      </w:r>
    </w:p>
  </w:endnote>
  <w:endnote w:type="continuationSeparator" w:id="0">
    <w:p w:rsidR="00BD7E48" w:rsidRDefault="00BD7E48" w:rsidP="00BD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48" w:rsidRDefault="00BD7E48" w:rsidP="00BD7E48">
      <w:r>
        <w:separator/>
      </w:r>
    </w:p>
  </w:footnote>
  <w:footnote w:type="continuationSeparator" w:id="0">
    <w:p w:rsidR="00BD7E48" w:rsidRDefault="00BD7E48" w:rsidP="00BD7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C03"/>
    <w:multiLevelType w:val="hybridMultilevel"/>
    <w:tmpl w:val="9050F762"/>
    <w:lvl w:ilvl="0" w:tplc="64C8BE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6B"/>
    <w:rsid w:val="000E178A"/>
    <w:rsid w:val="00113334"/>
    <w:rsid w:val="001E76AD"/>
    <w:rsid w:val="002667D8"/>
    <w:rsid w:val="00303810"/>
    <w:rsid w:val="00321404"/>
    <w:rsid w:val="003444BB"/>
    <w:rsid w:val="004F6643"/>
    <w:rsid w:val="005412CE"/>
    <w:rsid w:val="005A5B0A"/>
    <w:rsid w:val="005D7886"/>
    <w:rsid w:val="005F349D"/>
    <w:rsid w:val="0062707A"/>
    <w:rsid w:val="006310BF"/>
    <w:rsid w:val="0066629B"/>
    <w:rsid w:val="007017B2"/>
    <w:rsid w:val="00771F1B"/>
    <w:rsid w:val="007D3472"/>
    <w:rsid w:val="0097082C"/>
    <w:rsid w:val="009818F1"/>
    <w:rsid w:val="009F1F15"/>
    <w:rsid w:val="00A077DE"/>
    <w:rsid w:val="00B535E9"/>
    <w:rsid w:val="00B648F2"/>
    <w:rsid w:val="00BD7E48"/>
    <w:rsid w:val="00C9220D"/>
    <w:rsid w:val="00CA3CCC"/>
    <w:rsid w:val="00D11CCE"/>
    <w:rsid w:val="00DC6592"/>
    <w:rsid w:val="00DF2CF5"/>
    <w:rsid w:val="00E66B2E"/>
    <w:rsid w:val="00E7786B"/>
    <w:rsid w:val="00ED0189"/>
    <w:rsid w:val="00F262F7"/>
    <w:rsid w:val="00F51AC9"/>
    <w:rsid w:val="00F53803"/>
    <w:rsid w:val="00FA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248E8DA-D577-4DFB-AC96-5BBEA092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6B2E"/>
    <w:pPr>
      <w:ind w:leftChars="400" w:left="840"/>
    </w:pPr>
  </w:style>
  <w:style w:type="paragraph" w:styleId="a5">
    <w:name w:val="header"/>
    <w:basedOn w:val="a"/>
    <w:link w:val="a6"/>
    <w:uiPriority w:val="99"/>
    <w:unhideWhenUsed/>
    <w:rsid w:val="00BD7E48"/>
    <w:pPr>
      <w:tabs>
        <w:tab w:val="center" w:pos="4252"/>
        <w:tab w:val="right" w:pos="8504"/>
      </w:tabs>
      <w:snapToGrid w:val="0"/>
    </w:pPr>
  </w:style>
  <w:style w:type="character" w:customStyle="1" w:styleId="a6">
    <w:name w:val="ヘッダー (文字)"/>
    <w:basedOn w:val="a0"/>
    <w:link w:val="a5"/>
    <w:uiPriority w:val="99"/>
    <w:rsid w:val="00BD7E48"/>
  </w:style>
  <w:style w:type="paragraph" w:styleId="a7">
    <w:name w:val="footer"/>
    <w:basedOn w:val="a"/>
    <w:link w:val="a8"/>
    <w:uiPriority w:val="99"/>
    <w:unhideWhenUsed/>
    <w:rsid w:val="00BD7E48"/>
    <w:pPr>
      <w:tabs>
        <w:tab w:val="center" w:pos="4252"/>
        <w:tab w:val="right" w:pos="8504"/>
      </w:tabs>
      <w:snapToGrid w:val="0"/>
    </w:pPr>
  </w:style>
  <w:style w:type="character" w:customStyle="1" w:styleId="a8">
    <w:name w:val="フッター (文字)"/>
    <w:basedOn w:val="a0"/>
    <w:link w:val="a7"/>
    <w:uiPriority w:val="99"/>
    <w:rsid w:val="00BD7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3</cp:revision>
  <dcterms:created xsi:type="dcterms:W3CDTF">2025-02-18T06:02:00Z</dcterms:created>
  <dcterms:modified xsi:type="dcterms:W3CDTF">2025-02-18T07:54:00Z</dcterms:modified>
</cp:coreProperties>
</file>