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6AB" w:rsidRPr="00EC6A23" w:rsidRDefault="007016AB" w:rsidP="007016AB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6807E5">
        <w:rPr>
          <w:rFonts w:ascii="ＭＳ ゴシック" w:eastAsia="ＭＳ ゴシック" w:hAnsi="ＭＳ ゴシック" w:hint="eastAsia"/>
          <w:spacing w:val="115"/>
          <w:kern w:val="0"/>
          <w:sz w:val="32"/>
          <w:fitText w:val="2520" w:id="-1512264960"/>
        </w:rPr>
        <w:t>企画提案</w:t>
      </w:r>
      <w:r w:rsidRPr="006807E5">
        <w:rPr>
          <w:rFonts w:ascii="ＭＳ ゴシック" w:eastAsia="ＭＳ ゴシック" w:hAnsi="ＭＳ ゴシック" w:hint="eastAsia"/>
          <w:kern w:val="0"/>
          <w:sz w:val="32"/>
          <w:fitText w:val="2520" w:id="-1512264960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C6A23" w:rsidTr="009F4798">
        <w:tc>
          <w:tcPr>
            <w:tcW w:w="8494" w:type="dxa"/>
          </w:tcPr>
          <w:p w:rsidR="00EC6A23" w:rsidRDefault="00EC6A23" w:rsidP="00EC6A23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１．「こどもーる」の運営理念</w:t>
            </w:r>
          </w:p>
        </w:tc>
      </w:tr>
      <w:tr w:rsidR="00EC6A23" w:rsidTr="00EC6A23">
        <w:trPr>
          <w:trHeight w:val="1735"/>
        </w:trPr>
        <w:tc>
          <w:tcPr>
            <w:tcW w:w="8494" w:type="dxa"/>
          </w:tcPr>
          <w:p w:rsidR="00EC6A23" w:rsidRDefault="00EC6A23" w:rsidP="00EC6A23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EC6A23" w:rsidTr="00EC6A23">
        <w:trPr>
          <w:trHeight w:val="411"/>
        </w:trPr>
        <w:tc>
          <w:tcPr>
            <w:tcW w:w="8494" w:type="dxa"/>
          </w:tcPr>
          <w:p w:rsidR="00EC6A23" w:rsidRDefault="00EC6A23" w:rsidP="00EC6A23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２．「こどもーる」事業運営に関する基本的な考え方</w:t>
            </w:r>
          </w:p>
        </w:tc>
      </w:tr>
      <w:tr w:rsidR="00EC6A23" w:rsidTr="006807E5">
        <w:trPr>
          <w:trHeight w:val="2368"/>
        </w:trPr>
        <w:tc>
          <w:tcPr>
            <w:tcW w:w="8494" w:type="dxa"/>
          </w:tcPr>
          <w:p w:rsidR="00C12312" w:rsidRPr="00C12312" w:rsidRDefault="00C12312" w:rsidP="00C12312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（１）親子の居場所について</w:t>
            </w:r>
          </w:p>
        </w:tc>
      </w:tr>
      <w:tr w:rsidR="00C12312" w:rsidTr="006807E5">
        <w:trPr>
          <w:trHeight w:val="2368"/>
        </w:trPr>
        <w:tc>
          <w:tcPr>
            <w:tcW w:w="8494" w:type="dxa"/>
          </w:tcPr>
          <w:p w:rsidR="00C12312" w:rsidRDefault="00C12312" w:rsidP="00C12312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（２）子育て相談について</w:t>
            </w:r>
          </w:p>
        </w:tc>
      </w:tr>
      <w:tr w:rsidR="00C12312" w:rsidTr="006807E5">
        <w:trPr>
          <w:trHeight w:val="2368"/>
        </w:trPr>
        <w:tc>
          <w:tcPr>
            <w:tcW w:w="8494" w:type="dxa"/>
          </w:tcPr>
          <w:p w:rsidR="00C12312" w:rsidRDefault="00C12312" w:rsidP="00C12312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（３）子育てに関する情報収集・提供について</w:t>
            </w:r>
          </w:p>
        </w:tc>
      </w:tr>
      <w:tr w:rsidR="00C12312" w:rsidTr="006807E5">
        <w:trPr>
          <w:trHeight w:val="2368"/>
        </w:trPr>
        <w:tc>
          <w:tcPr>
            <w:tcW w:w="8494" w:type="dxa"/>
          </w:tcPr>
          <w:p w:rsidR="00C12312" w:rsidRDefault="00C12312" w:rsidP="00C12312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（４）子育て・子育て支援に関する講習の実施について</w:t>
            </w:r>
          </w:p>
        </w:tc>
      </w:tr>
    </w:tbl>
    <w:p w:rsidR="007016AB" w:rsidRDefault="007016AB" w:rsidP="007016AB">
      <w:pPr>
        <w:jc w:val="center"/>
        <w:rPr>
          <w:rFonts w:ascii="ＭＳ ゴシック" w:eastAsia="ＭＳ ゴシック" w:hAnsi="ＭＳ ゴシック"/>
          <w:kern w:val="0"/>
          <w:sz w:val="24"/>
        </w:rPr>
      </w:pPr>
    </w:p>
    <w:tbl>
      <w:tblPr>
        <w:tblpPr w:leftFromText="142" w:rightFromText="142" w:vertAnchor="page" w:horzAnchor="margin" w:tblpY="2026"/>
        <w:tblW w:w="8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4"/>
        <w:gridCol w:w="5442"/>
      </w:tblGrid>
      <w:tr w:rsidR="00C12312" w:rsidRPr="00C12312" w:rsidTr="00C12312">
        <w:trPr>
          <w:trHeight w:val="296"/>
        </w:trPr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2" w:rsidRPr="00C12312" w:rsidRDefault="00C12312" w:rsidP="00C123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lastRenderedPageBreak/>
              <w:t>３．</w:t>
            </w:r>
            <w:r w:rsidRPr="00C123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「こどもーる」事業運営組織体制</w:t>
            </w:r>
          </w:p>
        </w:tc>
      </w:tr>
      <w:tr w:rsidR="00C12312" w:rsidRPr="00C12312" w:rsidTr="00C12312">
        <w:trPr>
          <w:trHeight w:val="296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2" w:rsidRPr="00C12312" w:rsidRDefault="00C12312" w:rsidP="00C123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（１）</w:t>
            </w:r>
            <w:r w:rsidRPr="00C123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配置予定職員数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2" w:rsidRPr="00C12312" w:rsidRDefault="00C12312" w:rsidP="00C123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12312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                          </w:t>
            </w:r>
            <w:r w:rsidRPr="00C123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C12312" w:rsidRPr="00C12312" w:rsidTr="00C12312">
        <w:trPr>
          <w:trHeight w:val="2087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12" w:rsidRPr="00C12312" w:rsidRDefault="00C12312" w:rsidP="00C123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（２）</w:t>
            </w:r>
            <w:r w:rsidRPr="00C123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配置予定職員の内訳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2312" w:rsidRPr="00C12312" w:rsidRDefault="00C12312" w:rsidP="00C123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123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現在確保している予定職員　　　　　人</w:t>
            </w:r>
          </w:p>
          <w:p w:rsidR="00C12312" w:rsidRPr="00C12312" w:rsidRDefault="00C12312" w:rsidP="00C123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  <w:r w:rsidRPr="00C123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委託決定後採用する予定職員</w:t>
            </w:r>
            <w:r w:rsidRPr="00C12312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C12312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12312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12312">
              <w:rPr>
                <w:rFonts w:ascii="Times New Roman" w:eastAsia="ＭＳ ゴシック" w:hAnsi="Times New Roman" w:cs="Times New Roman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C12312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C123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  <w:p w:rsidR="00C12312" w:rsidRPr="00C12312" w:rsidRDefault="00C12312" w:rsidP="00C123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C12312" w:rsidRPr="00C12312" w:rsidRDefault="00C12312" w:rsidP="00C123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C123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※上記のうち保育士等有資格者　　　　　　人</w:t>
            </w:r>
          </w:p>
        </w:tc>
      </w:tr>
      <w:tr w:rsidR="00C12312" w:rsidRPr="00C12312" w:rsidTr="00C12312">
        <w:trPr>
          <w:trHeight w:val="2929"/>
        </w:trPr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2312" w:rsidRPr="00C12312" w:rsidRDefault="00C12312" w:rsidP="00C123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（３）</w:t>
            </w:r>
            <w:r w:rsidRPr="00C123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配置予定職員配置計画</w:t>
            </w:r>
            <w:r w:rsidRPr="00C123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C123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勤務時間・勤務割振等の考え方</w:t>
            </w:r>
            <w:r w:rsidRPr="00C1231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C12312" w:rsidRPr="00C12312" w:rsidTr="00C12312">
        <w:trPr>
          <w:trHeight w:val="2929"/>
        </w:trPr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2" w:rsidRPr="00C12312" w:rsidRDefault="00C12312" w:rsidP="00C123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（４）</w:t>
            </w:r>
            <w:r w:rsidRPr="00C123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配置予定職員研修計画</w:t>
            </w:r>
          </w:p>
        </w:tc>
      </w:tr>
      <w:tr w:rsidR="00C12312" w:rsidRPr="00C12312" w:rsidTr="00C12312">
        <w:trPr>
          <w:trHeight w:val="2929"/>
        </w:trPr>
        <w:tc>
          <w:tcPr>
            <w:tcW w:w="8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312" w:rsidRPr="00C12312" w:rsidRDefault="00C12312" w:rsidP="00C123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（５）</w:t>
            </w:r>
            <w:r w:rsidRPr="00C12312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配置予定職員人件費</w:t>
            </w:r>
          </w:p>
        </w:tc>
      </w:tr>
    </w:tbl>
    <w:p w:rsidR="006807E5" w:rsidRDefault="006807E5" w:rsidP="00C12312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6807E5" w:rsidRDefault="006807E5">
      <w:pPr>
        <w:widowControl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07E5" w:rsidTr="006807E5">
        <w:trPr>
          <w:trHeight w:val="2433"/>
        </w:trPr>
        <w:tc>
          <w:tcPr>
            <w:tcW w:w="8494" w:type="dxa"/>
          </w:tcPr>
          <w:p w:rsidR="006807E5" w:rsidRDefault="006807E5" w:rsidP="006807E5">
            <w:pPr>
              <w:tabs>
                <w:tab w:val="left" w:pos="4275"/>
              </w:tabs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（６）</w:t>
            </w:r>
            <w:r w:rsidRPr="006807E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委託決定後の事業運営組織の考え方</w:t>
            </w:r>
          </w:p>
        </w:tc>
      </w:tr>
      <w:tr w:rsidR="006807E5" w:rsidTr="006807E5">
        <w:trPr>
          <w:trHeight w:val="2433"/>
        </w:trPr>
        <w:tc>
          <w:tcPr>
            <w:tcW w:w="8494" w:type="dxa"/>
          </w:tcPr>
          <w:p w:rsidR="006807E5" w:rsidRDefault="006807E5" w:rsidP="00C12312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（７）</w:t>
            </w:r>
            <w:r w:rsidRPr="006807E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委託決定後の事業運営組織図</w:t>
            </w:r>
          </w:p>
        </w:tc>
      </w:tr>
      <w:tr w:rsidR="006807E5" w:rsidTr="006807E5">
        <w:trPr>
          <w:trHeight w:val="418"/>
        </w:trPr>
        <w:tc>
          <w:tcPr>
            <w:tcW w:w="8494" w:type="dxa"/>
          </w:tcPr>
          <w:p w:rsidR="006807E5" w:rsidRDefault="006807E5" w:rsidP="00C12312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４．地域支援の実施について</w:t>
            </w:r>
          </w:p>
        </w:tc>
      </w:tr>
      <w:tr w:rsidR="00A0541F" w:rsidTr="001276B7">
        <w:trPr>
          <w:trHeight w:val="6634"/>
        </w:trPr>
        <w:tc>
          <w:tcPr>
            <w:tcW w:w="8494" w:type="dxa"/>
          </w:tcPr>
          <w:p w:rsidR="00A0541F" w:rsidRDefault="00A0541F" w:rsidP="00C12312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:rsidR="006807E5" w:rsidRDefault="006807E5" w:rsidP="00C12312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:rsidR="006807E5" w:rsidRDefault="006807E5">
      <w:pPr>
        <w:widowControl/>
        <w:jc w:val="lef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/>
          <w:kern w:val="0"/>
          <w:sz w:val="24"/>
        </w:rPr>
        <w:br w:type="page"/>
      </w:r>
    </w:p>
    <w:tbl>
      <w:tblPr>
        <w:tblW w:w="84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5"/>
        <w:gridCol w:w="5162"/>
        <w:gridCol w:w="1829"/>
      </w:tblGrid>
      <w:tr w:rsidR="006807E5" w:rsidRPr="006807E5" w:rsidTr="007B2ECA">
        <w:trPr>
          <w:trHeight w:val="362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5" w:rsidRPr="006807E5" w:rsidRDefault="007B2ECA" w:rsidP="00680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５．</w:t>
            </w:r>
            <w:r w:rsidR="006807E5" w:rsidRPr="006807E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事業計画及び年間スケジュール</w:t>
            </w:r>
          </w:p>
        </w:tc>
      </w:tr>
      <w:tr w:rsidR="006807E5" w:rsidRPr="006807E5" w:rsidTr="007B2ECA">
        <w:trPr>
          <w:trHeight w:val="362"/>
        </w:trPr>
        <w:tc>
          <w:tcPr>
            <w:tcW w:w="84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5" w:rsidRPr="006807E5" w:rsidRDefault="007B2ECA" w:rsidP="007B2E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4"/>
                <w:szCs w:val="24"/>
              </w:rPr>
              <w:t>（１）</w:t>
            </w:r>
            <w:r w:rsidR="006807E5" w:rsidRPr="006807E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事業計画案、スケジュール、予算</w:t>
            </w:r>
          </w:p>
        </w:tc>
      </w:tr>
      <w:tr w:rsidR="006807E5" w:rsidRPr="006807E5" w:rsidTr="007B2ECA">
        <w:trPr>
          <w:trHeight w:val="362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5" w:rsidRPr="006807E5" w:rsidRDefault="006807E5" w:rsidP="006807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6807E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5" w:rsidRPr="006807E5" w:rsidRDefault="006807E5" w:rsidP="00680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6807E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事　　業　　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5" w:rsidRPr="006807E5" w:rsidRDefault="006807E5" w:rsidP="00680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  <w:r w:rsidRPr="006807E5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 w:rsidRPr="006807E5">
              <w:rPr>
                <w:rFonts w:ascii="Times New Roman" w:eastAsia="ＭＳ ゴシック" w:hAnsi="Times New Roman" w:cs="ＭＳ ゴシック" w:hint="eastAsia"/>
                <w:color w:val="000000"/>
                <w:kern w:val="0"/>
                <w:sz w:val="24"/>
                <w:szCs w:val="24"/>
              </w:rPr>
              <w:t>予算</w:t>
            </w:r>
            <w:r w:rsidRPr="006807E5">
              <w:rPr>
                <w:rFonts w:ascii="Times New Roman" w:eastAsia="ＭＳ ゴシック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6807E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>(</w:t>
            </w:r>
            <w:r w:rsidRPr="006807E5">
              <w:rPr>
                <w:rFonts w:ascii="Times New Roman" w:eastAsia="ＭＳ ゴシック" w:hAnsi="Times New Roman" w:cs="ＭＳ ゴシック" w:hint="eastAsia"/>
                <w:color w:val="000000"/>
                <w:w w:val="50"/>
                <w:kern w:val="0"/>
                <w:sz w:val="24"/>
                <w:szCs w:val="24"/>
              </w:rPr>
              <w:t>千円</w:t>
            </w:r>
            <w:r w:rsidRPr="006807E5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6807E5" w:rsidRPr="006807E5" w:rsidTr="007B2ECA">
        <w:trPr>
          <w:trHeight w:val="1160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5" w:rsidRPr="006807E5" w:rsidRDefault="006807E5" w:rsidP="00680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5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5" w:rsidRPr="006807E5" w:rsidRDefault="006807E5" w:rsidP="00680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07E5" w:rsidRPr="006807E5" w:rsidRDefault="006807E5" w:rsidP="006807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C12312" w:rsidRPr="006807E5" w:rsidRDefault="00C12312" w:rsidP="006807E5">
      <w:pPr>
        <w:rPr>
          <w:rFonts w:ascii="ＭＳ ゴシック" w:eastAsia="ＭＳ ゴシック" w:hAnsi="ＭＳ ゴシック"/>
          <w:sz w:val="24"/>
        </w:rPr>
      </w:pPr>
    </w:p>
    <w:sectPr w:rsidR="00C12312" w:rsidRPr="006807E5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7E5" w:rsidRDefault="006807E5" w:rsidP="006807E5">
      <w:r>
        <w:separator/>
      </w:r>
    </w:p>
  </w:endnote>
  <w:endnote w:type="continuationSeparator" w:id="0">
    <w:p w:rsidR="006807E5" w:rsidRDefault="006807E5" w:rsidP="00680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2069736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6807E5" w:rsidRPr="006807E5" w:rsidRDefault="006807E5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6807E5">
          <w:rPr>
            <w:rFonts w:ascii="ＭＳ ゴシック" w:eastAsia="ＭＳ ゴシック" w:hAnsi="ＭＳ ゴシック"/>
          </w:rPr>
          <w:fldChar w:fldCharType="begin"/>
        </w:r>
        <w:r w:rsidRPr="006807E5">
          <w:rPr>
            <w:rFonts w:ascii="ＭＳ ゴシック" w:eastAsia="ＭＳ ゴシック" w:hAnsi="ＭＳ ゴシック"/>
          </w:rPr>
          <w:instrText>PAGE   \* MERGEFORMAT</w:instrText>
        </w:r>
        <w:r w:rsidRPr="006807E5">
          <w:rPr>
            <w:rFonts w:ascii="ＭＳ ゴシック" w:eastAsia="ＭＳ ゴシック" w:hAnsi="ＭＳ ゴシック"/>
          </w:rPr>
          <w:fldChar w:fldCharType="separate"/>
        </w:r>
        <w:r w:rsidR="00A0541F" w:rsidRPr="00A0541F">
          <w:rPr>
            <w:rFonts w:ascii="ＭＳ ゴシック" w:eastAsia="ＭＳ ゴシック" w:hAnsi="ＭＳ ゴシック"/>
            <w:noProof/>
            <w:lang w:val="ja-JP"/>
          </w:rPr>
          <w:t>4</w:t>
        </w:r>
        <w:r w:rsidRPr="006807E5">
          <w:rPr>
            <w:rFonts w:ascii="ＭＳ ゴシック" w:eastAsia="ＭＳ ゴシック" w:hAnsi="ＭＳ ゴシック"/>
          </w:rPr>
          <w:fldChar w:fldCharType="end"/>
        </w:r>
      </w:p>
    </w:sdtContent>
  </w:sdt>
  <w:p w:rsidR="006807E5" w:rsidRDefault="006807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7E5" w:rsidRDefault="006807E5" w:rsidP="006807E5">
      <w:r>
        <w:separator/>
      </w:r>
    </w:p>
  </w:footnote>
  <w:footnote w:type="continuationSeparator" w:id="0">
    <w:p w:rsidR="006807E5" w:rsidRDefault="006807E5" w:rsidP="006807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AB"/>
    <w:rsid w:val="005A7378"/>
    <w:rsid w:val="006807E5"/>
    <w:rsid w:val="007016AB"/>
    <w:rsid w:val="007B2ECA"/>
    <w:rsid w:val="00A0541F"/>
    <w:rsid w:val="00C12312"/>
    <w:rsid w:val="00C17EEB"/>
    <w:rsid w:val="00EC6A23"/>
    <w:rsid w:val="00EE0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A8B55D"/>
  <w15:chartTrackingRefBased/>
  <w15:docId w15:val="{A5B0EEFC-9852-421E-A1C6-5A8F0C17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0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7E5"/>
  </w:style>
  <w:style w:type="paragraph" w:styleId="a6">
    <w:name w:val="footer"/>
    <w:basedOn w:val="a"/>
    <w:link w:val="a7"/>
    <w:uiPriority w:val="99"/>
    <w:unhideWhenUsed/>
    <w:rsid w:val="00680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大和市役所</dc:creator>
  <cp:keywords/>
  <dc:description/>
  <cp:lastModifiedBy>大和市役所</cp:lastModifiedBy>
  <cp:revision>3</cp:revision>
  <dcterms:created xsi:type="dcterms:W3CDTF">2022-05-27T09:42:00Z</dcterms:created>
  <dcterms:modified xsi:type="dcterms:W3CDTF">2022-05-30T00:18:00Z</dcterms:modified>
</cp:coreProperties>
</file>