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F7" w:rsidRDefault="00E235DE" w:rsidP="00D856F7">
      <w:pPr>
        <w:snapToGrid w:val="0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大和市放課後児童クラブ事業</w:t>
      </w:r>
      <w:r w:rsidR="00942353" w:rsidRPr="00942353">
        <w:rPr>
          <w:rFonts w:ascii="BIZ UDゴシック" w:eastAsia="BIZ UDゴシック" w:hAnsi="BIZ UDゴシック" w:hint="eastAsia"/>
          <w:b/>
          <w:sz w:val="28"/>
        </w:rPr>
        <w:t>条例の改正案</w:t>
      </w:r>
      <w:r w:rsidR="00D856F7" w:rsidRPr="00942353">
        <w:rPr>
          <w:rFonts w:ascii="BIZ UDゴシック" w:eastAsia="BIZ UDゴシック" w:hAnsi="BIZ UDゴシック" w:hint="eastAsia"/>
          <w:b/>
          <w:sz w:val="28"/>
        </w:rPr>
        <w:t>について</w:t>
      </w:r>
    </w:p>
    <w:p w:rsidR="00075114" w:rsidRPr="00942353" w:rsidRDefault="00075114" w:rsidP="00D856F7">
      <w:pPr>
        <w:snapToGrid w:val="0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ご意見をお寄せください</w:t>
      </w:r>
    </w:p>
    <w:p w:rsidR="00D856F7" w:rsidRPr="008F2077" w:rsidRDefault="00D856F7" w:rsidP="00D856F7">
      <w:pPr>
        <w:rPr>
          <w:rFonts w:asciiTheme="minorEastAsia" w:hAnsiTheme="minorEastAsia"/>
          <w:sz w:val="24"/>
        </w:rPr>
      </w:pPr>
    </w:p>
    <w:p w:rsidR="005177A3" w:rsidRPr="008F2077" w:rsidRDefault="005177A3" w:rsidP="003E397C">
      <w:pPr>
        <w:spacing w:line="420" w:lineRule="exact"/>
        <w:ind w:leftChars="100" w:left="210" w:rightChars="100" w:right="210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8F2077">
        <w:rPr>
          <w:rFonts w:ascii="BIZ UD明朝 Medium" w:eastAsia="BIZ UD明朝 Medium" w:hAnsi="BIZ UD明朝 Medium" w:hint="eastAsia"/>
          <w:color w:val="000000" w:themeColor="text1"/>
          <w:sz w:val="22"/>
        </w:rPr>
        <w:t>市は、</w:t>
      </w:r>
      <w:r w:rsidR="00E235DE">
        <w:rPr>
          <w:rFonts w:ascii="BIZ UD明朝 Medium" w:eastAsia="BIZ UD明朝 Medium" w:hAnsi="BIZ UD明朝 Medium" w:hint="eastAsia"/>
          <w:color w:val="000000" w:themeColor="text1"/>
          <w:sz w:val="22"/>
        </w:rPr>
        <w:t>放課後児童クラブの育成料を</w:t>
      </w:r>
      <w:r w:rsidRPr="008F2077">
        <w:rPr>
          <w:rFonts w:ascii="BIZ UD明朝 Medium" w:eastAsia="BIZ UD明朝 Medium" w:hAnsi="BIZ UD明朝 Medium"/>
          <w:color w:val="000000" w:themeColor="text1"/>
          <w:sz w:val="22"/>
        </w:rPr>
        <w:t>定めた</w:t>
      </w:r>
      <w:r w:rsidRPr="008F2077">
        <w:rPr>
          <w:rFonts w:ascii="BIZ UD明朝 Medium" w:eastAsia="BIZ UD明朝 Medium" w:hAnsi="BIZ UD明朝 Medium" w:hint="eastAsia"/>
          <w:color w:val="000000" w:themeColor="text1"/>
          <w:sz w:val="22"/>
        </w:rPr>
        <w:t>「大和市</w:t>
      </w:r>
      <w:r w:rsidR="00E235DE">
        <w:rPr>
          <w:rFonts w:ascii="BIZ UD明朝 Medium" w:eastAsia="BIZ UD明朝 Medium" w:hAnsi="BIZ UD明朝 Medium" w:hint="eastAsia"/>
          <w:color w:val="000000" w:themeColor="text1"/>
          <w:sz w:val="22"/>
        </w:rPr>
        <w:t>放課後児童クラブ事業</w:t>
      </w:r>
      <w:r w:rsidRPr="008F2077">
        <w:rPr>
          <w:rFonts w:ascii="BIZ UD明朝 Medium" w:eastAsia="BIZ UD明朝 Medium" w:hAnsi="BIZ UD明朝 Medium" w:hint="eastAsia"/>
          <w:color w:val="000000" w:themeColor="text1"/>
          <w:sz w:val="22"/>
        </w:rPr>
        <w:t>条例」について、その一部改正を進めています。</w:t>
      </w:r>
    </w:p>
    <w:p w:rsidR="005177A3" w:rsidRPr="008F2077" w:rsidRDefault="005177A3" w:rsidP="003E397C">
      <w:pPr>
        <w:spacing w:line="420" w:lineRule="exact"/>
        <w:ind w:leftChars="100" w:left="210" w:rightChars="100" w:right="210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8F2077">
        <w:rPr>
          <w:rFonts w:ascii="BIZ UD明朝 Medium" w:eastAsia="BIZ UD明朝 Medium" w:hAnsi="BIZ UD明朝 Medium" w:hint="eastAsia"/>
          <w:color w:val="000000" w:themeColor="text1"/>
          <w:sz w:val="22"/>
        </w:rPr>
        <w:t>このたび、その改正案がまとまりましたので、皆さんの意見を募集します。</w:t>
      </w:r>
    </w:p>
    <w:p w:rsidR="008F2077" w:rsidRPr="008F2077" w:rsidRDefault="008F2077" w:rsidP="003E397C">
      <w:pPr>
        <w:spacing w:line="420" w:lineRule="exact"/>
        <w:ind w:leftChars="100" w:left="210" w:rightChars="100" w:right="210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8"/>
        </w:rPr>
      </w:pPr>
      <w:r w:rsidRPr="008F2077">
        <w:rPr>
          <w:rFonts w:ascii="BIZ UD明朝 Medium" w:eastAsia="BIZ UD明朝 Medium" w:hAnsi="BIZ UD明朝 Medium" w:cs="Segoe UI Symbol" w:hint="eastAsia"/>
          <w:sz w:val="22"/>
        </w:rPr>
        <w:t>なお、お寄せいただいたご意見の概要と、それに対する市の考え方は、後日、ホームページで公表します。なお、個々のご意見に直接回答はいたしませんのでご了承ください。</w:t>
      </w:r>
    </w:p>
    <w:p w:rsidR="00D856F7" w:rsidRPr="005177A3" w:rsidRDefault="00D856F7" w:rsidP="003E397C">
      <w:pPr>
        <w:spacing w:beforeLines="50" w:before="180" w:line="420" w:lineRule="exact"/>
        <w:rPr>
          <w:rFonts w:ascii="BIZ UDゴシック" w:eastAsia="BIZ UDゴシック" w:hAnsi="BIZ UDゴシック"/>
          <w:sz w:val="24"/>
          <w:szCs w:val="24"/>
        </w:rPr>
      </w:pPr>
      <w:r w:rsidRPr="005177A3">
        <w:rPr>
          <w:rFonts w:ascii="BIZ UDゴシック" w:eastAsia="BIZ UDゴシック" w:hAnsi="BIZ UDゴシック" w:hint="eastAsia"/>
          <w:sz w:val="24"/>
          <w:szCs w:val="24"/>
        </w:rPr>
        <w:t>◇募集期間</w:t>
      </w:r>
    </w:p>
    <w:p w:rsidR="00D856F7" w:rsidRPr="008F2077" w:rsidRDefault="00E235DE" w:rsidP="003E397C">
      <w:pPr>
        <w:spacing w:line="420" w:lineRule="exact"/>
        <w:ind w:leftChars="200" w:left="420"/>
        <w:rPr>
          <w:rFonts w:ascii="BIZ UD明朝 Medium" w:eastAsia="BIZ UD明朝 Medium" w:hAnsi="BIZ UD明朝 Medium" w:cs="Segoe UI Symbol"/>
          <w:sz w:val="22"/>
          <w:szCs w:val="24"/>
        </w:rPr>
      </w:pPr>
      <w:r>
        <w:rPr>
          <w:rFonts w:ascii="BIZ UD明朝 Medium" w:eastAsia="BIZ UD明朝 Medium" w:hAnsi="BIZ UD明朝 Medium" w:cs="Segoe UI Symbol" w:hint="eastAsia"/>
          <w:sz w:val="22"/>
          <w:szCs w:val="24"/>
        </w:rPr>
        <w:t>令和７年６月１日（日曜）～令和７年６月３０日（月曜</w:t>
      </w:r>
      <w:r w:rsidR="00D856F7" w:rsidRPr="008F2077">
        <w:rPr>
          <w:rFonts w:ascii="BIZ UD明朝 Medium" w:eastAsia="BIZ UD明朝 Medium" w:hAnsi="BIZ UD明朝 Medium" w:cs="Segoe UI Symbol" w:hint="eastAsia"/>
          <w:sz w:val="22"/>
          <w:szCs w:val="24"/>
        </w:rPr>
        <w:t>）（必着）</w:t>
      </w:r>
    </w:p>
    <w:p w:rsidR="00D856F7" w:rsidRPr="005177A3" w:rsidRDefault="00D856F7" w:rsidP="003E397C">
      <w:pPr>
        <w:spacing w:beforeLines="50" w:before="180" w:line="420" w:lineRule="exact"/>
        <w:rPr>
          <w:rFonts w:ascii="BIZ UDゴシック" w:eastAsia="BIZ UDゴシック" w:hAnsi="BIZ UDゴシック"/>
          <w:sz w:val="24"/>
          <w:szCs w:val="24"/>
        </w:rPr>
      </w:pPr>
      <w:r w:rsidRPr="005177A3">
        <w:rPr>
          <w:rFonts w:ascii="BIZ UDゴシック" w:eastAsia="BIZ UDゴシック" w:hAnsi="BIZ UDゴシック" w:hint="eastAsia"/>
          <w:sz w:val="24"/>
          <w:szCs w:val="24"/>
        </w:rPr>
        <w:t>◇関連資料</w:t>
      </w:r>
    </w:p>
    <w:p w:rsidR="00D856F7" w:rsidRPr="008F2077" w:rsidRDefault="00D856F7" w:rsidP="003E397C">
      <w:pPr>
        <w:spacing w:line="420" w:lineRule="exact"/>
        <w:ind w:leftChars="200" w:left="420"/>
        <w:rPr>
          <w:rFonts w:ascii="BIZ UD明朝 Medium" w:eastAsia="BIZ UD明朝 Medium" w:hAnsi="BIZ UD明朝 Medium" w:cs="Segoe UI Symbol"/>
          <w:sz w:val="22"/>
          <w:szCs w:val="24"/>
        </w:rPr>
      </w:pPr>
      <w:r w:rsidRPr="008F2077">
        <w:rPr>
          <w:rFonts w:ascii="BIZ UD明朝 Medium" w:eastAsia="BIZ UD明朝 Medium" w:hAnsi="BIZ UD明朝 Medium" w:cs="Segoe UI Symbol" w:hint="eastAsia"/>
          <w:sz w:val="22"/>
          <w:szCs w:val="24"/>
        </w:rPr>
        <w:t>「</w:t>
      </w:r>
      <w:r w:rsidR="00E235DE">
        <w:rPr>
          <w:rFonts w:ascii="BIZ UD明朝 Medium" w:eastAsia="BIZ UD明朝 Medium" w:hAnsi="BIZ UD明朝 Medium" w:cs="Segoe UI Symbol" w:hint="eastAsia"/>
          <w:sz w:val="22"/>
          <w:szCs w:val="24"/>
        </w:rPr>
        <w:t>大和市放課後児童クラブ事業</w:t>
      </w:r>
      <w:r w:rsidR="00456E1D">
        <w:rPr>
          <w:rFonts w:ascii="BIZ UD明朝 Medium" w:eastAsia="BIZ UD明朝 Medium" w:hAnsi="BIZ UD明朝 Medium" w:cs="Segoe UI Symbol" w:hint="eastAsia"/>
          <w:sz w:val="22"/>
          <w:szCs w:val="24"/>
        </w:rPr>
        <w:t>条例の一部改正</w:t>
      </w:r>
      <w:r w:rsidR="00942353" w:rsidRPr="008F2077">
        <w:rPr>
          <w:rFonts w:ascii="BIZ UD明朝 Medium" w:eastAsia="BIZ UD明朝 Medium" w:hAnsi="BIZ UD明朝 Medium" w:cs="Segoe UI Symbol" w:hint="eastAsia"/>
          <w:sz w:val="22"/>
          <w:szCs w:val="24"/>
        </w:rPr>
        <w:t>について</w:t>
      </w:r>
      <w:r w:rsidRPr="008F2077">
        <w:rPr>
          <w:rFonts w:ascii="BIZ UD明朝 Medium" w:eastAsia="BIZ UD明朝 Medium" w:hAnsi="BIZ UD明朝 Medium" w:cs="Segoe UI Symbol" w:hint="eastAsia"/>
          <w:sz w:val="22"/>
          <w:szCs w:val="24"/>
        </w:rPr>
        <w:t>」（裏面）</w:t>
      </w:r>
    </w:p>
    <w:p w:rsidR="00D856F7" w:rsidRPr="005177A3" w:rsidRDefault="00D856F7" w:rsidP="003E397C">
      <w:pPr>
        <w:spacing w:beforeLines="50" w:before="180" w:line="420" w:lineRule="exact"/>
        <w:rPr>
          <w:rFonts w:ascii="BIZ UDゴシック" w:eastAsia="BIZ UDゴシック" w:hAnsi="BIZ UDゴシック"/>
          <w:sz w:val="24"/>
          <w:szCs w:val="24"/>
        </w:rPr>
      </w:pPr>
      <w:r w:rsidRPr="005177A3">
        <w:rPr>
          <w:rFonts w:ascii="BIZ UDゴシック" w:eastAsia="BIZ UDゴシック" w:hAnsi="BIZ UDゴシック" w:hint="eastAsia"/>
          <w:sz w:val="24"/>
          <w:szCs w:val="24"/>
        </w:rPr>
        <w:t>◇</w:t>
      </w:r>
      <w:r w:rsidR="003E397C">
        <w:rPr>
          <w:rFonts w:ascii="BIZ UDゴシック" w:eastAsia="BIZ UDゴシック" w:hAnsi="BIZ UDゴシック" w:hint="eastAsia"/>
          <w:sz w:val="24"/>
          <w:szCs w:val="24"/>
        </w:rPr>
        <w:t>意見の</w:t>
      </w:r>
      <w:r w:rsidRPr="005177A3">
        <w:rPr>
          <w:rFonts w:ascii="BIZ UDゴシック" w:eastAsia="BIZ UDゴシック" w:hAnsi="BIZ UDゴシック" w:hint="eastAsia"/>
          <w:sz w:val="24"/>
          <w:szCs w:val="24"/>
        </w:rPr>
        <w:t>提出方法</w:t>
      </w:r>
    </w:p>
    <w:p w:rsidR="00D856F7" w:rsidRPr="008F2077" w:rsidRDefault="00D856F7" w:rsidP="008F2077">
      <w:pPr>
        <w:spacing w:line="420" w:lineRule="exact"/>
        <w:ind w:leftChars="100" w:left="210"/>
        <w:rPr>
          <w:rFonts w:ascii="BIZ UD明朝 Medium" w:eastAsia="BIZ UD明朝 Medium" w:hAnsi="BIZ UD明朝 Medium" w:cs="Segoe UI Symbol"/>
          <w:sz w:val="22"/>
          <w:szCs w:val="24"/>
        </w:rPr>
      </w:pPr>
      <w:r w:rsidRPr="008F2077">
        <w:rPr>
          <w:rFonts w:ascii="BIZ UD明朝 Medium" w:eastAsia="BIZ UD明朝 Medium" w:hAnsi="BIZ UD明朝 Medium" w:cs="Segoe UI Symbol" w:hint="eastAsia"/>
          <w:sz w:val="22"/>
          <w:szCs w:val="24"/>
        </w:rPr>
        <w:t>次のいずれかの方法</w:t>
      </w:r>
      <w:r w:rsidR="008F2077" w:rsidRPr="008F2077">
        <w:rPr>
          <w:rFonts w:ascii="BIZ UD明朝 Medium" w:eastAsia="BIZ UD明朝 Medium" w:hAnsi="BIZ UD明朝 Medium" w:cs="Segoe UI Symbol" w:hint="eastAsia"/>
          <w:sz w:val="22"/>
          <w:szCs w:val="24"/>
        </w:rPr>
        <w:t>により、氏名・住所</w:t>
      </w:r>
      <w:r w:rsidR="00094091">
        <w:rPr>
          <w:rFonts w:ascii="BIZ UD明朝 Medium" w:eastAsia="BIZ UD明朝 Medium" w:hAnsi="BIZ UD明朝 Medium" w:cs="Segoe UI Symbol" w:hint="eastAsia"/>
          <w:sz w:val="22"/>
          <w:szCs w:val="24"/>
        </w:rPr>
        <w:t>・年代</w:t>
      </w:r>
      <w:r w:rsidR="008F2077" w:rsidRPr="008F2077">
        <w:rPr>
          <w:rFonts w:ascii="BIZ UD明朝 Medium" w:eastAsia="BIZ UD明朝 Medium" w:hAnsi="BIZ UD明朝 Medium" w:cs="Segoe UI Symbol" w:hint="eastAsia"/>
          <w:sz w:val="22"/>
          <w:szCs w:val="24"/>
        </w:rPr>
        <w:t>を明記のうえ、ご意見をお寄せください</w:t>
      </w:r>
      <w:r w:rsidRPr="008F2077">
        <w:rPr>
          <w:rFonts w:ascii="BIZ UD明朝 Medium" w:eastAsia="BIZ UD明朝 Medium" w:hAnsi="BIZ UD明朝 Medium" w:cs="Segoe UI Symbol" w:hint="eastAsia"/>
          <w:sz w:val="22"/>
          <w:szCs w:val="24"/>
        </w:rPr>
        <w:t>。</w:t>
      </w:r>
    </w:p>
    <w:p w:rsidR="00D856F7" w:rsidRPr="008F2077" w:rsidRDefault="00D856F7" w:rsidP="008F2077">
      <w:pPr>
        <w:pStyle w:val="ab"/>
        <w:numPr>
          <w:ilvl w:val="0"/>
          <w:numId w:val="5"/>
        </w:numPr>
        <w:spacing w:line="420" w:lineRule="exact"/>
        <w:ind w:leftChars="200" w:left="420" w:firstLine="0"/>
        <w:rPr>
          <w:rFonts w:ascii="BIZ UD明朝 Medium" w:eastAsia="BIZ UD明朝 Medium" w:hAnsi="BIZ UD明朝 Medium" w:cs="Segoe UI Symbol"/>
          <w:sz w:val="22"/>
        </w:rPr>
      </w:pPr>
      <w:r w:rsidRPr="008F2077">
        <w:rPr>
          <w:rFonts w:ascii="BIZ UD明朝 Medium" w:eastAsia="BIZ UD明朝 Medium" w:hAnsi="BIZ UD明朝 Medium" w:cs="Segoe UI Symbol" w:hint="eastAsia"/>
          <w:sz w:val="22"/>
        </w:rPr>
        <w:t>窓口持参・郵送（下記の問合わせ先へ）</w:t>
      </w:r>
    </w:p>
    <w:p w:rsidR="00D856F7" w:rsidRPr="008F2077" w:rsidRDefault="00654B44" w:rsidP="008F2077">
      <w:pPr>
        <w:pStyle w:val="ab"/>
        <w:numPr>
          <w:ilvl w:val="0"/>
          <w:numId w:val="5"/>
        </w:numPr>
        <w:spacing w:line="420" w:lineRule="exact"/>
        <w:ind w:leftChars="200" w:left="420" w:firstLine="0"/>
        <w:rPr>
          <w:rFonts w:ascii="BIZ UD明朝 Medium" w:eastAsia="BIZ UD明朝 Medium" w:hAnsi="BIZ UD明朝 Medium" w:cs="Segoe UI Symbol"/>
          <w:sz w:val="22"/>
        </w:rPr>
      </w:pPr>
      <w:r>
        <w:rPr>
          <w:rFonts w:ascii="BIZ UD明朝 Medium" w:eastAsia="BIZ UD明朝 Medium" w:hAnsi="BIZ UD明朝 Medium" w:cs="Segoe UI Symbol" w:hint="eastAsia"/>
          <w:sz w:val="22"/>
        </w:rPr>
        <w:t>ファ</w:t>
      </w:r>
      <w:r w:rsidR="00D856F7" w:rsidRPr="008F2077">
        <w:rPr>
          <w:rFonts w:ascii="BIZ UD明朝 Medium" w:eastAsia="BIZ UD明朝 Medium" w:hAnsi="BIZ UD明朝 Medium" w:cs="Segoe UI Symbol" w:hint="eastAsia"/>
          <w:sz w:val="22"/>
        </w:rPr>
        <w:t>クス</w:t>
      </w:r>
      <w:r w:rsidR="00E235DE">
        <w:rPr>
          <w:rFonts w:ascii="BIZ UD明朝 Medium" w:eastAsia="BIZ UD明朝 Medium" w:hAnsi="BIZ UD明朝 Medium" w:cs="Segoe UI Symbol" w:hint="eastAsia"/>
          <w:sz w:val="22"/>
        </w:rPr>
        <w:t>で送信（ファクス番号０４６－２６１－４９００</w:t>
      </w:r>
      <w:r w:rsidR="00D856F7" w:rsidRPr="008F2077">
        <w:rPr>
          <w:rFonts w:ascii="BIZ UD明朝 Medium" w:eastAsia="BIZ UD明朝 Medium" w:hAnsi="BIZ UD明朝 Medium" w:cs="Segoe UI Symbol" w:hint="eastAsia"/>
          <w:sz w:val="22"/>
        </w:rPr>
        <w:t>）</w:t>
      </w:r>
    </w:p>
    <w:p w:rsidR="00D856F7" w:rsidRPr="008F2077" w:rsidRDefault="00095328" w:rsidP="008F2077">
      <w:pPr>
        <w:pStyle w:val="ab"/>
        <w:numPr>
          <w:ilvl w:val="0"/>
          <w:numId w:val="5"/>
        </w:numPr>
        <w:spacing w:line="420" w:lineRule="exact"/>
        <w:ind w:leftChars="200" w:left="420" w:firstLine="0"/>
        <w:rPr>
          <w:rFonts w:ascii="BIZ UD明朝 Medium" w:eastAsia="BIZ UD明朝 Medium" w:hAnsi="BIZ UD明朝 Medium" w:cs="Segoe UI Symbol"/>
          <w:sz w:val="22"/>
        </w:rPr>
      </w:pPr>
      <w:r w:rsidRPr="00095328">
        <w:rPr>
          <w:rFonts w:ascii="BIZ UD明朝 Medium" w:eastAsia="BIZ UD明朝 Medium" w:hAnsi="BIZ UD明朝 Medium" w:cs="Segoe UI Symbol"/>
          <w:sz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67945</wp:posOffset>
            </wp:positionV>
            <wp:extent cx="923925" cy="9239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6F7" w:rsidRPr="008F2077">
        <w:rPr>
          <w:rFonts w:ascii="BIZ UD明朝 Medium" w:eastAsia="BIZ UD明朝 Medium" w:hAnsi="BIZ UD明朝 Medium" w:cs="Segoe UI Symbol" w:hint="eastAsia"/>
          <w:sz w:val="22"/>
        </w:rPr>
        <w:t>オンライン申請（e</w:t>
      </w:r>
      <w:r w:rsidR="00D856F7" w:rsidRPr="008F2077">
        <w:rPr>
          <w:rFonts w:ascii="BIZ UD明朝 Medium" w:eastAsia="BIZ UD明朝 Medium" w:hAnsi="BIZ UD明朝 Medium" w:cs="Segoe UI Symbol"/>
          <w:sz w:val="22"/>
        </w:rPr>
        <w:t>-kanagawa</w:t>
      </w:r>
      <w:r w:rsidR="00D856F7" w:rsidRPr="008F2077">
        <w:rPr>
          <w:rFonts w:ascii="BIZ UD明朝 Medium" w:eastAsia="BIZ UD明朝 Medium" w:hAnsi="BIZ UD明朝 Medium" w:cs="Segoe UI Symbol" w:hint="eastAsia"/>
          <w:sz w:val="22"/>
        </w:rPr>
        <w:t>電子申請）</w:t>
      </w:r>
    </w:p>
    <w:p w:rsidR="00D856F7" w:rsidRDefault="00D856F7" w:rsidP="00D856F7">
      <w:pPr>
        <w:rPr>
          <w:rFonts w:ascii="BIZ UD明朝 Medium" w:eastAsia="BIZ UD明朝 Medium" w:hAnsi="BIZ UD明朝 Medium" w:cs="Segoe UI Symbol"/>
          <w:color w:val="FF0000"/>
          <w:sz w:val="24"/>
          <w:szCs w:val="24"/>
        </w:rPr>
      </w:pPr>
    </w:p>
    <w:p w:rsidR="00B64BAC" w:rsidRPr="00095328" w:rsidRDefault="00B64BAC" w:rsidP="00B64BAC">
      <w:pPr>
        <w:ind w:firstLineChars="400" w:firstLine="960"/>
        <w:rPr>
          <w:rFonts w:ascii="BIZ UD明朝 Medium" w:eastAsia="BIZ UD明朝 Medium" w:hAnsi="BIZ UD明朝 Medium" w:cs="Segoe UI Symbol"/>
          <w:sz w:val="24"/>
          <w:szCs w:val="24"/>
        </w:rPr>
      </w:pPr>
    </w:p>
    <w:p w:rsidR="00B64BAC" w:rsidRDefault="00B64BAC" w:rsidP="00B64BAC">
      <w:pPr>
        <w:ind w:firstLineChars="400" w:firstLine="960"/>
        <w:rPr>
          <w:rFonts w:ascii="BIZ UD明朝 Medium" w:eastAsia="BIZ UD明朝 Medium" w:hAnsi="BIZ UD明朝 Medium" w:cs="Segoe UI Symbol"/>
          <w:sz w:val="24"/>
          <w:szCs w:val="24"/>
        </w:rPr>
      </w:pPr>
      <w:bookmarkStart w:id="0" w:name="_GoBack"/>
      <w:bookmarkEnd w:id="0"/>
    </w:p>
    <w:p w:rsidR="00B64BAC" w:rsidRDefault="008F2077" w:rsidP="00B64BAC">
      <w:pPr>
        <w:ind w:firstLineChars="400" w:firstLine="960"/>
        <w:rPr>
          <w:rFonts w:ascii="BIZ UD明朝 Medium" w:eastAsia="BIZ UD明朝 Medium" w:hAnsi="BIZ UD明朝 Medium" w:cs="Segoe UI Symbol"/>
          <w:sz w:val="24"/>
          <w:szCs w:val="24"/>
        </w:rPr>
      </w:pPr>
      <w:r>
        <w:rPr>
          <w:rFonts w:ascii="BIZ UD明朝 Medium" w:eastAsia="BIZ UD明朝 Medium" w:hAnsi="BIZ UD明朝 Medium" w:cs="Segoe UI Symb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3193105</wp:posOffset>
                </wp:positionH>
                <wp:positionV relativeFrom="paragraph">
                  <wp:posOffset>28959</wp:posOffset>
                </wp:positionV>
                <wp:extent cx="2265840" cy="261000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840" cy="26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BAC" w:rsidRPr="00B64BAC" w:rsidRDefault="00B64BAC" w:rsidP="00B64BA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64BAC">
                              <w:rPr>
                                <w:rFonts w:ascii="BIZ UD明朝 Medium" w:eastAsia="BIZ UD明朝 Medium" w:hAnsi="BIZ UD明朝 Medium" w:cs="Segoe UI Symbol" w:hint="eastAsia"/>
                                <w:szCs w:val="24"/>
                              </w:rPr>
                              <w:t>（電子申請用</w:t>
                            </w:r>
                            <w:r w:rsidR="003E397C">
                              <w:rPr>
                                <w:rFonts w:ascii="BIZ UD明朝 Medium" w:eastAsia="BIZ UD明朝 Medium" w:hAnsi="BIZ UD明朝 Medium" w:cs="Segoe UI Symbol" w:hint="eastAsia"/>
                                <w:szCs w:val="24"/>
                              </w:rPr>
                              <w:t>二次元</w:t>
                            </w:r>
                            <w:r w:rsidR="003E397C">
                              <w:rPr>
                                <w:rFonts w:ascii="BIZ UD明朝 Medium" w:eastAsia="BIZ UD明朝 Medium" w:hAnsi="BIZ UD明朝 Medium" w:cs="Segoe UI Symbol"/>
                                <w:szCs w:val="24"/>
                              </w:rPr>
                              <w:t>コード</w:t>
                            </w:r>
                            <w:r w:rsidRPr="00B64BAC">
                              <w:rPr>
                                <w:rFonts w:ascii="BIZ UD明朝 Medium" w:eastAsia="BIZ UD明朝 Medium" w:hAnsi="BIZ UD明朝 Medium" w:cs="Segoe UI Symbol" w:hint="eastAsia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1.45pt;margin-top:2.3pt;width:178.4pt;height:20.5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" filled="f" stroked="f" strokeweight=".5pt">
                <v:textbox inset=",0,,0">
                  <w:txbxContent>
                    <w:p w:rsidR="00B64BAC" w:rsidRPr="00B64BAC" w:rsidRDefault="00B64BAC" w:rsidP="00B64BAC">
                      <w:pPr>
                        <w:jc w:val="center"/>
                        <w:rPr>
                          <w:sz w:val="18"/>
                        </w:rPr>
                      </w:pPr>
                      <w:r w:rsidRPr="00B64BAC">
                        <w:rPr>
                          <w:rFonts w:ascii="BIZ UD明朝 Medium" w:eastAsia="BIZ UD明朝 Medium" w:hAnsi="BIZ UD明朝 Medium" w:cs="Segoe UI Symbol" w:hint="eastAsia"/>
                          <w:szCs w:val="24"/>
                        </w:rPr>
                        <w:t>（電子申請用</w:t>
                      </w:r>
                      <w:r w:rsidR="003E397C">
                        <w:rPr>
                          <w:rFonts w:ascii="BIZ UD明朝 Medium" w:eastAsia="BIZ UD明朝 Medium" w:hAnsi="BIZ UD明朝 Medium" w:cs="Segoe UI Symbol" w:hint="eastAsia"/>
                          <w:szCs w:val="24"/>
                        </w:rPr>
                        <w:t>二次元</w:t>
                      </w:r>
                      <w:r w:rsidR="003E397C">
                        <w:rPr>
                          <w:rFonts w:ascii="BIZ UD明朝 Medium" w:eastAsia="BIZ UD明朝 Medium" w:hAnsi="BIZ UD明朝 Medium" w:cs="Segoe UI Symbol"/>
                          <w:szCs w:val="24"/>
                        </w:rPr>
                        <w:t>コード</w:t>
                      </w:r>
                      <w:r w:rsidRPr="00B64BAC">
                        <w:rPr>
                          <w:rFonts w:ascii="BIZ UD明朝 Medium" w:eastAsia="BIZ UD明朝 Medium" w:hAnsi="BIZ UD明朝 Medium" w:cs="Segoe UI Symbol" w:hint="eastAsia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E397C" w:rsidRPr="008F2077" w:rsidRDefault="003E397C" w:rsidP="003E397C">
      <w:pPr>
        <w:spacing w:line="420" w:lineRule="exact"/>
        <w:ind w:leftChars="200" w:left="640" w:hangingChars="100" w:hanging="220"/>
        <w:rPr>
          <w:rFonts w:ascii="BIZ UD明朝 Medium" w:eastAsia="BIZ UD明朝 Medium" w:hAnsi="BIZ UD明朝 Medium" w:cs="Segoe UI Symbol"/>
          <w:sz w:val="22"/>
        </w:rPr>
      </w:pPr>
      <w:r w:rsidRPr="008F2077">
        <w:rPr>
          <w:rFonts w:ascii="BIZ UD明朝 Medium" w:eastAsia="BIZ UD明朝 Medium" w:hAnsi="BIZ UD明朝 Medium" w:cs="Segoe UI Symbol" w:hint="eastAsia"/>
          <w:sz w:val="22"/>
        </w:rPr>
        <w:t>※</w:t>
      </w:r>
      <w:r w:rsidR="008F2077" w:rsidRPr="008F2077">
        <w:rPr>
          <w:rFonts w:ascii="BIZ UD明朝 Medium" w:eastAsia="BIZ UD明朝 Medium" w:hAnsi="BIZ UD明朝 Medium" w:cs="Segoe UI Symbol" w:hint="eastAsia"/>
          <w:sz w:val="22"/>
        </w:rPr>
        <w:t>意見を記入する書式は自由</w:t>
      </w:r>
      <w:r w:rsidRPr="008F2077">
        <w:rPr>
          <w:rFonts w:ascii="BIZ UD明朝 Medium" w:eastAsia="BIZ UD明朝 Medium" w:hAnsi="BIZ UD明朝 Medium" w:cs="Segoe UI Symbol" w:hint="eastAsia"/>
          <w:sz w:val="22"/>
        </w:rPr>
        <w:t>です。</w:t>
      </w:r>
    </w:p>
    <w:p w:rsidR="008F2077" w:rsidRPr="008F2077" w:rsidRDefault="00E235DE" w:rsidP="00E235DE">
      <w:pPr>
        <w:spacing w:line="420" w:lineRule="exact"/>
        <w:ind w:leftChars="200" w:left="640" w:hangingChars="100" w:hanging="220"/>
        <w:rPr>
          <w:rFonts w:ascii="BIZ UD明朝 Medium" w:eastAsia="BIZ UD明朝 Medium" w:hAnsi="BIZ UD明朝 Medium" w:cs="Segoe UI Symbol"/>
          <w:sz w:val="22"/>
        </w:rPr>
      </w:pPr>
      <w:r>
        <w:rPr>
          <w:rFonts w:ascii="BIZ UD明朝 Medium" w:eastAsia="BIZ UD明朝 Medium" w:hAnsi="BIZ UD明朝 Medium" w:cs="Segoe UI Symbol" w:hint="eastAsia"/>
          <w:sz w:val="22"/>
        </w:rPr>
        <w:t>※ご持参いただく場合は、市民活動拠点ベテルギウスの休館日である第３月曜日を除く、午前９時</w:t>
      </w:r>
      <w:r w:rsidR="008F2077" w:rsidRPr="008F2077">
        <w:rPr>
          <w:rFonts w:ascii="BIZ UD明朝 Medium" w:eastAsia="BIZ UD明朝 Medium" w:hAnsi="BIZ UD明朝 Medium" w:cs="Segoe UI Symbol" w:hint="eastAsia"/>
          <w:sz w:val="22"/>
        </w:rPr>
        <w:t>から</w:t>
      </w:r>
      <w:r>
        <w:rPr>
          <w:rFonts w:ascii="BIZ UD明朝 Medium" w:eastAsia="BIZ UD明朝 Medium" w:hAnsi="BIZ UD明朝 Medium" w:cs="Segoe UI Symbol" w:hint="eastAsia"/>
          <w:sz w:val="22"/>
        </w:rPr>
        <w:t>午後５時</w:t>
      </w:r>
      <w:r w:rsidR="008F2077" w:rsidRPr="008F2077">
        <w:rPr>
          <w:rFonts w:ascii="BIZ UD明朝 Medium" w:eastAsia="BIZ UD明朝 Medium" w:hAnsi="BIZ UD明朝 Medium" w:cs="Segoe UI Symbol" w:hint="eastAsia"/>
          <w:sz w:val="22"/>
        </w:rPr>
        <w:t>の間にお越しください。</w:t>
      </w:r>
    </w:p>
    <w:p w:rsidR="008F2077" w:rsidRPr="008F2077" w:rsidRDefault="00B64BAC" w:rsidP="008F2077">
      <w:pPr>
        <w:spacing w:line="420" w:lineRule="exact"/>
        <w:ind w:leftChars="200" w:left="640" w:hangingChars="100" w:hanging="220"/>
        <w:rPr>
          <w:rFonts w:ascii="BIZ UD明朝 Medium" w:eastAsia="BIZ UD明朝 Medium" w:hAnsi="BIZ UD明朝 Medium" w:cs="Segoe UI Symbol"/>
          <w:sz w:val="22"/>
        </w:rPr>
      </w:pPr>
      <w:r w:rsidRPr="008F2077">
        <w:rPr>
          <w:rFonts w:ascii="BIZ UD明朝 Medium" w:eastAsia="BIZ UD明朝 Medium" w:hAnsi="BIZ UD明朝 Medium" w:cs="Segoe UI Symbol" w:hint="eastAsia"/>
          <w:sz w:val="22"/>
        </w:rPr>
        <w:t>※電話や窓口での口頭による意見は、受け付けておりませんのでご了承ください。</w:t>
      </w:r>
    </w:p>
    <w:p w:rsidR="00D856F7" w:rsidRDefault="008F2077" w:rsidP="00D856F7">
      <w:pPr>
        <w:rPr>
          <w:rFonts w:ascii="Segoe UI Symbol" w:hAnsi="Segoe UI Symbol" w:cs="Segoe UI Symbol"/>
          <w:sz w:val="22"/>
        </w:rPr>
      </w:pPr>
      <w:r w:rsidRPr="006445F8">
        <w:rPr>
          <w:rFonts w:ascii="Segoe UI Symbol" w:hAnsi="Segoe UI Symbol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5D5ABE" wp14:editId="066F1833">
                <wp:simplePos x="0" y="0"/>
                <wp:positionH relativeFrom="margin">
                  <wp:posOffset>-71755</wp:posOffset>
                </wp:positionH>
                <wp:positionV relativeFrom="paragraph">
                  <wp:posOffset>58420</wp:posOffset>
                </wp:positionV>
                <wp:extent cx="5904230" cy="1485900"/>
                <wp:effectExtent l="0" t="0" r="2032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23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397C" w:rsidRPr="00942353" w:rsidRDefault="003E397C" w:rsidP="003E397C">
                            <w:pPr>
                              <w:ind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4235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＜お問合せ先＞</w:t>
                            </w:r>
                          </w:p>
                          <w:p w:rsidR="003E397C" w:rsidRPr="00942353" w:rsidRDefault="00E235DE" w:rsidP="003E397C">
                            <w:pPr>
                              <w:ind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〒２４２－００１８</w:t>
                            </w:r>
                            <w:r w:rsidR="003E397C" w:rsidRPr="0094235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大和市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深見西</w:t>
                            </w:r>
                            <w:r w:rsidR="003E397C" w:rsidRPr="0094235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１－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２</w:t>
                            </w:r>
                            <w:r w:rsidR="003E397C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１</w:t>
                            </w:r>
                            <w:r w:rsidR="003E397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７</w:t>
                            </w:r>
                            <w:r w:rsidR="003E397C" w:rsidRPr="0094235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ベテルギウス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内</w:t>
                            </w:r>
                          </w:p>
                          <w:p w:rsidR="003E397C" w:rsidRPr="00942353" w:rsidRDefault="003E397C" w:rsidP="00E235DE">
                            <w:pPr>
                              <w:ind w:firstLineChars="1100" w:firstLine="242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大和市</w:t>
                            </w:r>
                            <w:r w:rsidR="00E235D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こども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部</w:t>
                            </w:r>
                            <w:r w:rsidR="00E235D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こども青少年みらい課　こども青少年育成</w:t>
                            </w:r>
                            <w:r w:rsidRPr="0094235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係</w:t>
                            </w:r>
                          </w:p>
                          <w:p w:rsidR="003E397C" w:rsidRDefault="003E397C" w:rsidP="00E235DE">
                            <w:pPr>
                              <w:ind w:firstLineChars="1100" w:firstLine="242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4235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電</w:t>
                            </w:r>
                            <w:r w:rsidR="00784E7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94235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話</w:t>
                            </w:r>
                            <w:r w:rsidRPr="0094235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：０４６－２６０－５</w:t>
                            </w:r>
                            <w:r w:rsidR="00E235D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２２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４</w:t>
                            </w:r>
                            <w:r w:rsidRPr="0094235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</w:t>
                            </w:r>
                            <w:r w:rsidRPr="0094235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直通）</w:t>
                            </w:r>
                          </w:p>
                          <w:p w:rsidR="00784E79" w:rsidRPr="00942353" w:rsidRDefault="00784E79" w:rsidP="00E235DE">
                            <w:pPr>
                              <w:ind w:firstLineChars="1100" w:firstLine="242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Ｆ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ＡＸ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０４６－２６１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―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４９００</w:t>
                            </w:r>
                          </w:p>
                          <w:p w:rsidR="003E397C" w:rsidRPr="00942353" w:rsidRDefault="003E397C" w:rsidP="00E235DE">
                            <w:pPr>
                              <w:ind w:firstLineChars="1100" w:firstLine="242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4235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時</w:t>
                            </w:r>
                            <w:r w:rsidR="00784E7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94235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間：</w:t>
                            </w:r>
                            <w:r w:rsidRPr="0094235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午前</w:t>
                            </w:r>
                            <w:r w:rsidR="00E235D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９</w:t>
                            </w:r>
                            <w:r w:rsidR="00E235DE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時</w:t>
                            </w:r>
                            <w:r w:rsidR="00E235D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０</w:t>
                            </w:r>
                            <w:r w:rsidRPr="0094235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０分～午後５時</w:t>
                            </w:r>
                            <w:r w:rsidR="00E235D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００</w:t>
                            </w:r>
                            <w:r w:rsidRPr="0094235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分（</w:t>
                            </w:r>
                            <w:r w:rsidR="00E235D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第３月曜日</w:t>
                            </w:r>
                            <w:r w:rsidR="00E235DE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を除く</w:t>
                            </w:r>
                            <w:r w:rsidRPr="00942353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D5ABE" id="正方形/長方形 4" o:spid="_x0000_s1027" style="position:absolute;left:0;text-align:left;margin-left:-5.65pt;margin-top:4.6pt;width:464.9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" fillcolor="window" strokecolor="windowText" strokeweight="1pt">
                <v:textbox>
                  <w:txbxContent>
                    <w:p w:rsidR="003E397C" w:rsidRPr="00942353" w:rsidRDefault="003E397C" w:rsidP="003E397C">
                      <w:pPr>
                        <w:ind w:firstLineChars="100" w:firstLine="22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42353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＜お問合せ先＞</w:t>
                      </w:r>
                    </w:p>
                    <w:p w:rsidR="003E397C" w:rsidRPr="00942353" w:rsidRDefault="00E235DE" w:rsidP="003E397C">
                      <w:pPr>
                        <w:ind w:firstLineChars="100" w:firstLine="22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〒２４２－００１８</w:t>
                      </w:r>
                      <w:r w:rsidR="003E397C" w:rsidRPr="00942353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大和市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深見西</w:t>
                      </w:r>
                      <w:r w:rsidR="003E397C" w:rsidRPr="00942353">
                        <w:rPr>
                          <w:rFonts w:ascii="BIZ UDゴシック" w:eastAsia="BIZ UDゴシック" w:hAnsi="BIZ UDゴシック"/>
                          <w:sz w:val="22"/>
                        </w:rPr>
                        <w:t>１－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２</w:t>
                      </w:r>
                      <w:r w:rsidR="003E397C">
                        <w:rPr>
                          <w:rFonts w:ascii="BIZ UDゴシック" w:eastAsia="BIZ UDゴシック" w:hAnsi="BIZ UDゴシック"/>
                          <w:sz w:val="22"/>
                        </w:rPr>
                        <w:t>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１</w:t>
                      </w:r>
                      <w:r w:rsidR="003E397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７</w:t>
                      </w:r>
                      <w:r w:rsidR="003E397C" w:rsidRPr="00942353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ベテルギウス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内</w:t>
                      </w:r>
                    </w:p>
                    <w:p w:rsidR="003E397C" w:rsidRPr="00942353" w:rsidRDefault="003E397C" w:rsidP="00E235DE">
                      <w:pPr>
                        <w:ind w:firstLineChars="1100" w:firstLine="242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大和市</w:t>
                      </w:r>
                      <w:r w:rsidR="00E235D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こども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部</w:t>
                      </w:r>
                      <w:r w:rsidR="00E235D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こども青少年みらい課　こども青少年育成</w:t>
                      </w:r>
                      <w:r w:rsidRPr="00942353">
                        <w:rPr>
                          <w:rFonts w:ascii="BIZ UDゴシック" w:eastAsia="BIZ UDゴシック" w:hAnsi="BIZ UDゴシック"/>
                          <w:sz w:val="22"/>
                        </w:rPr>
                        <w:t>係</w:t>
                      </w:r>
                    </w:p>
                    <w:p w:rsidR="003E397C" w:rsidRDefault="003E397C" w:rsidP="00E235DE">
                      <w:pPr>
                        <w:ind w:firstLineChars="1100" w:firstLine="242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42353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電</w:t>
                      </w:r>
                      <w:r w:rsidR="00784E7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942353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話</w:t>
                      </w:r>
                      <w:r w:rsidRPr="00942353">
                        <w:rPr>
                          <w:rFonts w:ascii="BIZ UDゴシック" w:eastAsia="BIZ UDゴシック" w:hAnsi="BIZ UDゴシック"/>
                          <w:sz w:val="22"/>
                        </w:rPr>
                        <w:t>：０４６－２６０－５</w:t>
                      </w:r>
                      <w:r w:rsidR="00E235D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２２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４</w:t>
                      </w:r>
                      <w:r w:rsidRPr="00942353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</w:t>
                      </w:r>
                      <w:r w:rsidRPr="00942353">
                        <w:rPr>
                          <w:rFonts w:ascii="BIZ UDゴシック" w:eastAsia="BIZ UDゴシック" w:hAnsi="BIZ UDゴシック"/>
                          <w:sz w:val="22"/>
                        </w:rPr>
                        <w:t>直通）</w:t>
                      </w:r>
                    </w:p>
                    <w:p w:rsidR="00784E79" w:rsidRPr="00942353" w:rsidRDefault="00784E79" w:rsidP="00E235DE">
                      <w:pPr>
                        <w:ind w:firstLineChars="1100" w:firstLine="242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Ｆ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ＡＸ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０４６－２６１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―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４９００</w:t>
                      </w:r>
                    </w:p>
                    <w:p w:rsidR="003E397C" w:rsidRPr="00942353" w:rsidRDefault="003E397C" w:rsidP="00E235DE">
                      <w:pPr>
                        <w:ind w:firstLineChars="1100" w:firstLine="242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42353">
                        <w:rPr>
                          <w:rFonts w:ascii="BIZ UDゴシック" w:eastAsia="BIZ UDゴシック" w:hAnsi="BIZ UDゴシック"/>
                          <w:sz w:val="22"/>
                        </w:rPr>
                        <w:t>時</w:t>
                      </w:r>
                      <w:r w:rsidR="00784E7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942353">
                        <w:rPr>
                          <w:rFonts w:ascii="BIZ UDゴシック" w:eastAsia="BIZ UDゴシック" w:hAnsi="BIZ UDゴシック"/>
                          <w:sz w:val="22"/>
                        </w:rPr>
                        <w:t>間：</w:t>
                      </w:r>
                      <w:r w:rsidRPr="00942353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午前</w:t>
                      </w:r>
                      <w:r w:rsidR="00E235D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９</w:t>
                      </w:r>
                      <w:r w:rsidR="00E235DE">
                        <w:rPr>
                          <w:rFonts w:ascii="BIZ UDゴシック" w:eastAsia="BIZ UDゴシック" w:hAnsi="BIZ UDゴシック"/>
                          <w:sz w:val="22"/>
                        </w:rPr>
                        <w:t>時</w:t>
                      </w:r>
                      <w:r w:rsidR="00E235D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０</w:t>
                      </w:r>
                      <w:r w:rsidRPr="00942353">
                        <w:rPr>
                          <w:rFonts w:ascii="BIZ UDゴシック" w:eastAsia="BIZ UDゴシック" w:hAnsi="BIZ UDゴシック"/>
                          <w:sz w:val="22"/>
                        </w:rPr>
                        <w:t>０分～午後５時</w:t>
                      </w:r>
                      <w:r w:rsidR="00E235D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００</w:t>
                      </w:r>
                      <w:r w:rsidRPr="00942353">
                        <w:rPr>
                          <w:rFonts w:ascii="BIZ UDゴシック" w:eastAsia="BIZ UDゴシック" w:hAnsi="BIZ UDゴシック"/>
                          <w:sz w:val="22"/>
                        </w:rPr>
                        <w:t>分（</w:t>
                      </w:r>
                      <w:r w:rsidR="00E235D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第３月曜日</w:t>
                      </w:r>
                      <w:r w:rsidR="00E235DE">
                        <w:rPr>
                          <w:rFonts w:ascii="BIZ UDゴシック" w:eastAsia="BIZ UDゴシック" w:hAnsi="BIZ UDゴシック"/>
                          <w:sz w:val="22"/>
                        </w:rPr>
                        <w:t>を除く</w:t>
                      </w:r>
                      <w:r w:rsidRPr="00942353">
                        <w:rPr>
                          <w:rFonts w:ascii="BIZ UDゴシック" w:eastAsia="BIZ UDゴシック" w:hAnsi="BIZ UDゴシック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E397C" w:rsidRDefault="003E397C">
      <w:pPr>
        <w:widowControl/>
        <w:jc w:val="left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br w:type="page"/>
      </w:r>
    </w:p>
    <w:p w:rsidR="00784E79" w:rsidRPr="00784E79" w:rsidRDefault="00784E79" w:rsidP="00784E79">
      <w:pPr>
        <w:spacing w:line="300" w:lineRule="exact"/>
        <w:jc w:val="center"/>
        <w:rPr>
          <w:rFonts w:ascii="UD デジタル 教科書体 NK-B" w:eastAsia="UD デジタル 教科書体 NK-B" w:hAnsi="ＭＳ ゴシック" w:cs="Times New Roman"/>
          <w:sz w:val="28"/>
          <w:szCs w:val="27"/>
        </w:rPr>
      </w:pPr>
      <w:r>
        <w:rPr>
          <w:rFonts w:ascii="UD デジタル 教科書体 NK-B" w:eastAsia="UD デジタル 教科書体 NK-B" w:hAnsi="ＭＳ ゴシック" w:cs="Times New Roman" w:hint="eastAsia"/>
          <w:sz w:val="28"/>
          <w:szCs w:val="27"/>
        </w:rPr>
        <w:lastRenderedPageBreak/>
        <w:t>大和市放課後児童クラブ事業条例の一部改正について</w:t>
      </w:r>
    </w:p>
    <w:p w:rsidR="00784E79" w:rsidRDefault="00784E79" w:rsidP="00784E79">
      <w:pPr>
        <w:spacing w:line="300" w:lineRule="exact"/>
        <w:jc w:val="center"/>
        <w:rPr>
          <w:rFonts w:ascii="UD デジタル 教科書体 NK-B" w:eastAsia="UD デジタル 教科書体 NK-B" w:hAnsi="ＭＳ ゴシック" w:cs="Times New Roman"/>
          <w:sz w:val="28"/>
          <w:szCs w:val="27"/>
        </w:rPr>
      </w:pPr>
    </w:p>
    <w:p w:rsidR="00551E60" w:rsidRPr="00784E79" w:rsidRDefault="00551E60" w:rsidP="00784E79">
      <w:pPr>
        <w:spacing w:line="300" w:lineRule="exact"/>
        <w:jc w:val="center"/>
        <w:rPr>
          <w:rFonts w:ascii="UD デジタル 教科書体 NK-B" w:eastAsia="UD デジタル 教科書体 NK-B" w:hAnsi="ＭＳ ゴシック" w:cs="Times New Roman"/>
          <w:sz w:val="28"/>
          <w:szCs w:val="27"/>
        </w:rPr>
      </w:pPr>
    </w:p>
    <w:p w:rsidR="00784E79" w:rsidRDefault="00784E79" w:rsidP="00784E79">
      <w:pPr>
        <w:spacing w:line="320" w:lineRule="exact"/>
        <w:rPr>
          <w:rFonts w:ascii="UD デジタル 教科書体 NP-R" w:eastAsia="UD デジタル 教科書体 NP-R" w:hAnsi="游明朝" w:cs="Times New Roman"/>
          <w:b/>
          <w:sz w:val="24"/>
          <w:szCs w:val="24"/>
        </w:rPr>
      </w:pPr>
      <w:r w:rsidRPr="00784E79">
        <w:rPr>
          <w:rFonts w:ascii="UD デジタル 教科書体 NP-R" w:eastAsia="UD デジタル 教科書体 NP-R" w:hAnsi="游明朝" w:cs="Times New Roman" w:hint="eastAsia"/>
          <w:b/>
          <w:sz w:val="24"/>
          <w:szCs w:val="24"/>
        </w:rPr>
        <w:t>１．改正（案）内容（</w:t>
      </w:r>
      <w:r w:rsidR="00CB7BF4">
        <w:rPr>
          <w:rFonts w:ascii="UD デジタル 教科書体 NP-R" w:eastAsia="UD デジタル 教科書体 NP-R" w:hAnsi="游明朝" w:cs="Times New Roman" w:hint="eastAsia"/>
          <w:b/>
          <w:sz w:val="24"/>
          <w:szCs w:val="24"/>
          <w:u w:val="thick"/>
        </w:rPr>
        <w:t>令和８年</w:t>
      </w:r>
      <w:r w:rsidR="007F01A2">
        <w:rPr>
          <w:rFonts w:ascii="UD デジタル 教科書体 NP-R" w:eastAsia="UD デジタル 教科書体 NP-R" w:hAnsi="游明朝" w:cs="Times New Roman" w:hint="eastAsia"/>
          <w:b/>
          <w:sz w:val="24"/>
          <w:szCs w:val="24"/>
          <w:u w:val="thick"/>
        </w:rPr>
        <w:t>４月</w:t>
      </w:r>
      <w:r w:rsidRPr="00784E79">
        <w:rPr>
          <w:rFonts w:ascii="UD デジタル 教科書体 NP-R" w:eastAsia="UD デジタル 教科書体 NP-R" w:hAnsi="游明朝" w:cs="Times New Roman" w:hint="eastAsia"/>
          <w:b/>
          <w:sz w:val="24"/>
          <w:szCs w:val="24"/>
          <w:u w:val="thick"/>
        </w:rPr>
        <w:t>から</w:t>
      </w:r>
      <w:r w:rsidRPr="00784E79">
        <w:rPr>
          <w:rFonts w:ascii="UD デジタル 教科書体 NP-R" w:eastAsia="UD デジタル 教科書体 NP-R" w:hAnsi="游明朝" w:cs="Times New Roman" w:hint="eastAsia"/>
          <w:b/>
          <w:sz w:val="24"/>
          <w:szCs w:val="24"/>
        </w:rPr>
        <w:t>）</w:t>
      </w:r>
    </w:p>
    <w:p w:rsidR="008E29E5" w:rsidRPr="00784E79" w:rsidRDefault="008E29E5" w:rsidP="00784E79">
      <w:pPr>
        <w:spacing w:line="320" w:lineRule="exact"/>
        <w:rPr>
          <w:rFonts w:ascii="UD デジタル 教科書体 NP-R" w:eastAsia="UD デジタル 教科書体 NP-R" w:hAnsi="游明朝" w:cs="Times New Roman"/>
          <w:b/>
          <w:sz w:val="24"/>
          <w:szCs w:val="24"/>
        </w:rPr>
      </w:pPr>
    </w:p>
    <w:p w:rsidR="00784E79" w:rsidRPr="008E29E5" w:rsidRDefault="00784E79" w:rsidP="00784E79">
      <w:pPr>
        <w:ind w:left="220" w:hangingChars="100" w:hanging="220"/>
        <w:rPr>
          <w:rFonts w:ascii="UD デジタル 教科書体 NK-R" w:eastAsia="UD デジタル 教科書体 NK-R" w:hAnsi="ＭＳ ゴシック" w:cs="Times New Roman"/>
          <w:sz w:val="22"/>
          <w:szCs w:val="21"/>
        </w:rPr>
      </w:pPr>
      <w:r w:rsidRPr="008E29E5">
        <w:rPr>
          <w:rFonts w:ascii="UD デジタル 教科書体 NK-R" w:eastAsia="UD デジタル 教科書体 NK-R" w:hAnsi="ＭＳ ゴシック" w:cs="Times New Roman" w:hint="eastAsia"/>
          <w:sz w:val="22"/>
          <w:szCs w:val="21"/>
        </w:rPr>
        <w:t>【現</w:t>
      </w:r>
      <w:r w:rsidR="008E29E5">
        <w:rPr>
          <w:rFonts w:ascii="UD デジタル 教科書体 NK-R" w:eastAsia="UD デジタル 教科書体 NK-R" w:hAnsi="ＭＳ ゴシック" w:cs="Times New Roman" w:hint="eastAsia"/>
          <w:sz w:val="22"/>
          <w:szCs w:val="21"/>
        </w:rPr>
        <w:t xml:space="preserve"> </w:t>
      </w:r>
      <w:r w:rsidRPr="008E29E5">
        <w:rPr>
          <w:rFonts w:ascii="UD デジタル 教科書体 NK-R" w:eastAsia="UD デジタル 教科書体 NK-R" w:hAnsi="ＭＳ ゴシック" w:cs="Times New Roman" w:hint="eastAsia"/>
          <w:sz w:val="22"/>
          <w:szCs w:val="21"/>
        </w:rPr>
        <w:t xml:space="preserve">行】　　　　　　　　　　　　　　　　 　 </w:t>
      </w:r>
      <w:r w:rsidR="008E29E5">
        <w:rPr>
          <w:rFonts w:ascii="UD デジタル 教科書体 NK-R" w:eastAsia="UD デジタル 教科書体 NK-R" w:hAnsi="ＭＳ ゴシック" w:cs="Times New Roman"/>
          <w:sz w:val="22"/>
          <w:szCs w:val="21"/>
        </w:rPr>
        <w:t xml:space="preserve">                 </w:t>
      </w:r>
      <w:r w:rsidRPr="008E29E5">
        <w:rPr>
          <w:rFonts w:ascii="UD デジタル 教科書体 NK-R" w:eastAsia="UD デジタル 教科書体 NK-R" w:hAnsi="ＭＳ ゴシック" w:cs="Times New Roman" w:hint="eastAsia"/>
          <w:sz w:val="22"/>
          <w:szCs w:val="21"/>
        </w:rPr>
        <w:t>【改正案】</w:t>
      </w:r>
    </w:p>
    <w:tbl>
      <w:tblPr>
        <w:tblStyle w:val="1"/>
        <w:tblpPr w:leftFromText="142" w:rightFromText="142" w:vertAnchor="text" w:tblpY="1"/>
        <w:tblOverlap w:val="never"/>
        <w:tblW w:w="3114" w:type="dxa"/>
        <w:tblLook w:val="04A0" w:firstRow="1" w:lastRow="0" w:firstColumn="1" w:lastColumn="0" w:noHBand="0" w:noVBand="1"/>
      </w:tblPr>
      <w:tblGrid>
        <w:gridCol w:w="1446"/>
        <w:gridCol w:w="1668"/>
      </w:tblGrid>
      <w:tr w:rsidR="00784E79" w:rsidRPr="00784E79" w:rsidTr="00784E79">
        <w:trPr>
          <w:trHeight w:val="281"/>
        </w:trPr>
        <w:tc>
          <w:tcPr>
            <w:tcW w:w="1446" w:type="dxa"/>
            <w:shd w:val="clear" w:color="auto" w:fill="D9D9D9"/>
            <w:vAlign w:val="center"/>
          </w:tcPr>
          <w:p w:rsidR="00784E79" w:rsidRPr="008E29E5" w:rsidRDefault="00784E79" w:rsidP="00784E79">
            <w:pPr>
              <w:rPr>
                <w:rFonts w:ascii="UD デジタル 教科書体 NK-R" w:eastAsia="UD デジタル 教科書体 NK-R" w:hAnsi="ＭＳ 明朝"/>
                <w:sz w:val="22"/>
                <w:szCs w:val="21"/>
              </w:rPr>
            </w:pPr>
            <w:r w:rsidRPr="008E29E5">
              <w:rPr>
                <w:rFonts w:ascii="UD デジタル 教科書体 NK-R" w:eastAsia="UD デジタル 教科書体 NK-R" w:hAnsi="ＭＳ 明朝" w:hint="eastAsia"/>
                <w:sz w:val="22"/>
                <w:szCs w:val="21"/>
              </w:rPr>
              <w:t>育成料</w:t>
            </w:r>
          </w:p>
        </w:tc>
        <w:tc>
          <w:tcPr>
            <w:tcW w:w="1668" w:type="dxa"/>
            <w:vAlign w:val="center"/>
          </w:tcPr>
          <w:p w:rsidR="00784E79" w:rsidRPr="008E29E5" w:rsidRDefault="00784E79" w:rsidP="00784E79">
            <w:pPr>
              <w:rPr>
                <w:rFonts w:ascii="UD デジタル 教科書体 NK-R" w:eastAsia="UD デジタル 教科書体 NK-R" w:hAnsi="ＭＳ 明朝"/>
                <w:sz w:val="22"/>
                <w:szCs w:val="21"/>
              </w:rPr>
            </w:pPr>
            <w:r w:rsidRPr="008E29E5">
              <w:rPr>
                <w:rFonts w:ascii="UD デジタル 教科書体 NK-R" w:eastAsia="UD デジタル 教科書体 NK-R" w:hAnsi="ＭＳ 明朝" w:hint="eastAsia"/>
                <w:sz w:val="22"/>
                <w:szCs w:val="21"/>
              </w:rPr>
              <w:t>月額 6,300円</w:t>
            </w:r>
          </w:p>
        </w:tc>
      </w:tr>
      <w:tr w:rsidR="00784E79" w:rsidRPr="00784E79" w:rsidTr="00784E79">
        <w:trPr>
          <w:trHeight w:val="186"/>
        </w:trPr>
        <w:tc>
          <w:tcPr>
            <w:tcW w:w="1446" w:type="dxa"/>
            <w:shd w:val="clear" w:color="auto" w:fill="D9D9D9"/>
            <w:vAlign w:val="center"/>
          </w:tcPr>
          <w:p w:rsidR="00784E79" w:rsidRPr="008E29E5" w:rsidRDefault="00784E79" w:rsidP="00784E79">
            <w:pPr>
              <w:rPr>
                <w:rFonts w:ascii="UD デジタル 教科書体 NK-R" w:eastAsia="UD デジタル 教科書体 NK-R" w:hAnsi="ＭＳ 明朝"/>
                <w:sz w:val="22"/>
                <w:szCs w:val="21"/>
              </w:rPr>
            </w:pPr>
            <w:r w:rsidRPr="008E29E5">
              <w:rPr>
                <w:rFonts w:ascii="UD デジタル 教科書体 NK-R" w:eastAsia="UD デジタル 教科書体 NK-R" w:hAnsi="ＭＳ 明朝" w:hint="eastAsia"/>
                <w:sz w:val="22"/>
                <w:szCs w:val="21"/>
              </w:rPr>
              <w:t>夏休み料金</w:t>
            </w:r>
          </w:p>
        </w:tc>
        <w:tc>
          <w:tcPr>
            <w:tcW w:w="1668" w:type="dxa"/>
            <w:vAlign w:val="center"/>
          </w:tcPr>
          <w:p w:rsidR="00784E79" w:rsidRPr="008E29E5" w:rsidRDefault="00784E79" w:rsidP="00784E79">
            <w:pPr>
              <w:rPr>
                <w:rFonts w:ascii="UD デジタル 教科書体 NK-R" w:eastAsia="UD デジタル 教科書体 NK-R" w:hAnsi="ＭＳ 明朝"/>
                <w:sz w:val="22"/>
                <w:szCs w:val="21"/>
              </w:rPr>
            </w:pPr>
            <w:r w:rsidRPr="008E29E5">
              <w:rPr>
                <w:rFonts w:ascii="UD デジタル 教科書体 NK-R" w:eastAsia="UD デジタル 教科書体 NK-R" w:hAnsi="ＭＳ 明朝" w:hint="eastAsia"/>
                <w:sz w:val="22"/>
                <w:szCs w:val="21"/>
              </w:rPr>
              <w:t>通常月と同額</w:t>
            </w:r>
          </w:p>
        </w:tc>
      </w:tr>
    </w:tbl>
    <w:tbl>
      <w:tblPr>
        <w:tblStyle w:val="2"/>
        <w:tblpPr w:leftFromText="142" w:rightFromText="142" w:vertAnchor="text" w:horzAnchor="page" w:tblpX="6166" w:tblpY="1"/>
        <w:tblW w:w="4106" w:type="dxa"/>
        <w:tblLook w:val="04A0" w:firstRow="1" w:lastRow="0" w:firstColumn="1" w:lastColumn="0" w:noHBand="0" w:noVBand="1"/>
      </w:tblPr>
      <w:tblGrid>
        <w:gridCol w:w="1351"/>
        <w:gridCol w:w="2755"/>
      </w:tblGrid>
      <w:tr w:rsidR="00784E79" w:rsidRPr="00784E79" w:rsidTr="008E29E5">
        <w:trPr>
          <w:trHeight w:val="263"/>
        </w:trPr>
        <w:tc>
          <w:tcPr>
            <w:tcW w:w="1351" w:type="dxa"/>
            <w:shd w:val="clear" w:color="auto" w:fill="D9D9D9"/>
            <w:vAlign w:val="center"/>
          </w:tcPr>
          <w:p w:rsidR="00784E79" w:rsidRPr="008E29E5" w:rsidRDefault="00784E79" w:rsidP="00784E79">
            <w:pPr>
              <w:rPr>
                <w:rFonts w:ascii="UD デジタル 教科書体 NK-R" w:eastAsia="UD デジタル 教科書体 NK-R" w:hAnsi="ＭＳ 明朝"/>
                <w:sz w:val="22"/>
                <w:szCs w:val="21"/>
              </w:rPr>
            </w:pPr>
            <w:r w:rsidRPr="008E29E5">
              <w:rPr>
                <w:rFonts w:ascii="UD デジタル 教科書体 NK-R" w:eastAsia="UD デジタル 教科書体 NK-R" w:hAnsi="ＭＳ 明朝" w:hint="eastAsia"/>
                <w:sz w:val="22"/>
                <w:szCs w:val="21"/>
              </w:rPr>
              <w:t>育成料</w:t>
            </w:r>
          </w:p>
        </w:tc>
        <w:tc>
          <w:tcPr>
            <w:tcW w:w="2755" w:type="dxa"/>
            <w:vAlign w:val="center"/>
          </w:tcPr>
          <w:p w:rsidR="00784E79" w:rsidRPr="008E29E5" w:rsidRDefault="00784E79" w:rsidP="00784E79">
            <w:pPr>
              <w:rPr>
                <w:rFonts w:ascii="UD デジタル 教科書体 NK-R" w:eastAsia="UD デジタル 教科書体 NK-R" w:hAnsi="ＭＳ 明朝"/>
                <w:sz w:val="22"/>
                <w:szCs w:val="21"/>
              </w:rPr>
            </w:pPr>
            <w:r w:rsidRPr="008E29E5">
              <w:rPr>
                <w:rFonts w:ascii="UD デジタル 教科書体 NK-R" w:eastAsia="UD デジタル 教科書体 NK-R" w:hAnsi="ＭＳ 明朝" w:hint="eastAsia"/>
                <w:sz w:val="22"/>
                <w:szCs w:val="21"/>
              </w:rPr>
              <w:t>月額 10,200円</w:t>
            </w:r>
          </w:p>
        </w:tc>
      </w:tr>
      <w:tr w:rsidR="00784E79" w:rsidRPr="00784E79" w:rsidTr="008E29E5">
        <w:trPr>
          <w:trHeight w:val="325"/>
        </w:trPr>
        <w:tc>
          <w:tcPr>
            <w:tcW w:w="1351" w:type="dxa"/>
            <w:shd w:val="clear" w:color="auto" w:fill="D9D9D9"/>
            <w:vAlign w:val="center"/>
          </w:tcPr>
          <w:p w:rsidR="00784E79" w:rsidRPr="008E29E5" w:rsidRDefault="00784E79" w:rsidP="00784E79">
            <w:pPr>
              <w:rPr>
                <w:rFonts w:ascii="UD デジタル 教科書体 NK-R" w:eastAsia="UD デジタル 教科書体 NK-R" w:hAnsi="ＭＳ 明朝"/>
                <w:sz w:val="22"/>
                <w:szCs w:val="21"/>
              </w:rPr>
            </w:pPr>
            <w:r w:rsidRPr="008E29E5">
              <w:rPr>
                <w:rFonts w:ascii="UD デジタル 教科書体 NK-R" w:eastAsia="UD デジタル 教科書体 NK-R" w:hAnsi="ＭＳ 明朝" w:hint="eastAsia"/>
                <w:sz w:val="22"/>
                <w:szCs w:val="21"/>
              </w:rPr>
              <w:t>夏休み料金</w:t>
            </w:r>
          </w:p>
        </w:tc>
        <w:tc>
          <w:tcPr>
            <w:tcW w:w="2755" w:type="dxa"/>
            <w:vAlign w:val="center"/>
          </w:tcPr>
          <w:p w:rsidR="00784E79" w:rsidRPr="008E29E5" w:rsidRDefault="00784E79" w:rsidP="00784E79">
            <w:pPr>
              <w:rPr>
                <w:rFonts w:ascii="UD デジタル 教科書体 NK-R" w:eastAsia="UD デジタル 教科書体 NK-R" w:hAnsi="ＭＳ 明朝"/>
                <w:sz w:val="22"/>
                <w:szCs w:val="21"/>
              </w:rPr>
            </w:pPr>
            <w:r w:rsidRPr="008E29E5">
              <w:rPr>
                <w:rFonts w:ascii="UD デジタル 教科書体 NK-R" w:eastAsia="UD デジタル 教科書体 NK-R" w:hAnsi="ＭＳ 明朝" w:hint="eastAsia"/>
                <w:sz w:val="22"/>
                <w:szCs w:val="21"/>
              </w:rPr>
              <w:t>8月のみ、月額12,200円</w:t>
            </w:r>
          </w:p>
        </w:tc>
      </w:tr>
    </w:tbl>
    <w:p w:rsidR="00784E79" w:rsidRPr="00784E79" w:rsidRDefault="00784E79" w:rsidP="00784E79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84E79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AC591" wp14:editId="34EA3F37">
                <wp:simplePos x="0" y="0"/>
                <wp:positionH relativeFrom="column">
                  <wp:posOffset>2176145</wp:posOffset>
                </wp:positionH>
                <wp:positionV relativeFrom="paragraph">
                  <wp:posOffset>113665</wp:posOffset>
                </wp:positionV>
                <wp:extent cx="609600" cy="228600"/>
                <wp:effectExtent l="0" t="19050" r="38100" b="3810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286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E79" w:rsidRDefault="00784E79" w:rsidP="00784E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AC5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8" type="#_x0000_t13" style="position:absolute;left:0;text-align:left;margin-left:171.35pt;margin-top:8.95pt;width:48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" adj="17550" fillcolor="#5b9bd5" strokecolor="#41719c" strokeweight="1pt">
                <v:textbox>
                  <w:txbxContent>
                    <w:p w:rsidR="00784E79" w:rsidRDefault="00784E79" w:rsidP="00784E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784E79">
        <w:rPr>
          <w:rFonts w:ascii="UD デジタル 教科書体 NP-R" w:eastAsia="UD デジタル 教科書体 NP-R" w:hAnsi="游明朝" w:cs="Times New Roman"/>
          <w:b/>
          <w:sz w:val="24"/>
          <w:szCs w:val="24"/>
        </w:rPr>
        <w:tab/>
      </w:r>
    </w:p>
    <w:p w:rsidR="00784E79" w:rsidRDefault="00784E79" w:rsidP="00784E79">
      <w:pPr>
        <w:tabs>
          <w:tab w:val="left" w:pos="1785"/>
        </w:tabs>
        <w:spacing w:line="240" w:lineRule="exact"/>
        <w:rPr>
          <w:rFonts w:ascii="UD デジタル 教科書体 NP-R" w:eastAsia="UD デジタル 教科書体 NP-R" w:hAnsi="游明朝" w:cs="Times New Roman"/>
          <w:sz w:val="24"/>
          <w:szCs w:val="24"/>
        </w:rPr>
      </w:pPr>
      <w:r w:rsidRPr="00784E79">
        <w:rPr>
          <w:rFonts w:ascii="UD デジタル 教科書体 NP-R" w:eastAsia="UD デジタル 教科書体 NP-R" w:hAnsi="游明朝" w:cs="Times New Roman"/>
          <w:b/>
          <w:sz w:val="24"/>
          <w:szCs w:val="24"/>
        </w:rPr>
        <w:br w:type="textWrapping" w:clear="all"/>
      </w:r>
    </w:p>
    <w:p w:rsidR="00784E79" w:rsidRDefault="00895C02" w:rsidP="00C75374">
      <w:pPr>
        <w:tabs>
          <w:tab w:val="left" w:pos="1785"/>
        </w:tabs>
        <w:spacing w:line="360" w:lineRule="exact"/>
        <w:rPr>
          <w:rFonts w:ascii="UD デジタル 教科書体 NP-R" w:eastAsia="UD デジタル 教科書体 NP-R" w:hAnsi="游明朝" w:cs="Times New Roman"/>
          <w:sz w:val="24"/>
          <w:szCs w:val="24"/>
        </w:rPr>
      </w:pPr>
      <w:r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・国が示す放課後児童クラブ</w:t>
      </w:r>
      <w:r w:rsidR="000C33C3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利用者負担割合の考え方</w:t>
      </w:r>
      <w:r w:rsidR="001B5395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に基づき、保護者負担を</w:t>
      </w:r>
      <w:r w:rsidR="000C33C3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総事業費の1/2</w:t>
      </w:r>
      <w:r w:rsidR="00A437CB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に</w:t>
      </w:r>
      <w:r w:rsidR="001B5395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近づける</w:t>
      </w:r>
      <w:r w:rsidR="00A437CB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ことを基本としています。総事業費</w:t>
      </w:r>
      <w:r w:rsidR="00E35D5C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は、放課後児童クラブの運営に係る経費のうち、施設の修繕</w:t>
      </w:r>
      <w:r w:rsidR="001B5395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費</w:t>
      </w:r>
      <w:r w:rsidR="00E35D5C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や備品購入</w:t>
      </w:r>
      <w:r w:rsidR="001B5395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費</w:t>
      </w:r>
      <w:r w:rsidR="00E35D5C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等を除外した金額としています。</w:t>
      </w:r>
    </w:p>
    <w:p w:rsidR="00E35D5C" w:rsidRPr="00784E79" w:rsidRDefault="00375FC4" w:rsidP="00C75374">
      <w:pPr>
        <w:tabs>
          <w:tab w:val="left" w:pos="1785"/>
        </w:tabs>
        <w:spacing w:line="360" w:lineRule="exact"/>
        <w:rPr>
          <w:rFonts w:ascii="UD デジタル 教科書体 NP-R" w:eastAsia="UD デジタル 教科書体 NP-R" w:hAnsi="游明朝" w:cs="Times New Roman"/>
          <w:sz w:val="24"/>
          <w:szCs w:val="24"/>
        </w:rPr>
      </w:pPr>
      <w:r w:rsidRPr="00375FC4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870B869" wp14:editId="475F8224">
                <wp:simplePos x="0" y="0"/>
                <wp:positionH relativeFrom="column">
                  <wp:posOffset>3261995</wp:posOffset>
                </wp:positionH>
                <wp:positionV relativeFrom="paragraph">
                  <wp:posOffset>375285</wp:posOffset>
                </wp:positionV>
                <wp:extent cx="8572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FC4" w:rsidRPr="00375FC4" w:rsidRDefault="00375FC4" w:rsidP="00375FC4">
                            <w:pPr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</w:rPr>
                            </w:pPr>
                            <w:r w:rsidRPr="00375FC4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</w:rPr>
                              <w:t>【運営費】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70B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56.85pt;margin-top:29.55pt;width:67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" filled="f" stroked="f">
                <v:textbox style="mso-fit-shape-to-text:t">
                  <w:txbxContent>
                    <w:p w:rsidR="00375FC4" w:rsidRPr="00375FC4" w:rsidRDefault="00375FC4" w:rsidP="00375FC4">
                      <w:pPr>
                        <w:rPr>
                          <w:rFonts w:ascii="UD デジタル 教科書体 NK-R" w:eastAsia="UD デジタル 教科書体 NK-R" w:hAnsi="ＭＳ ゴシック" w:hint="eastAsia"/>
                          <w:sz w:val="22"/>
                        </w:rPr>
                      </w:pPr>
                      <w:r w:rsidRPr="00375FC4">
                        <w:rPr>
                          <w:rFonts w:ascii="UD デジタル 教科書体 NK-R" w:eastAsia="UD デジタル 教科書体 NK-R" w:hAnsi="ＭＳ ゴシック" w:hint="eastAsia"/>
                          <w:sz w:val="22"/>
                        </w:rPr>
                        <w:t>【運営費】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D5C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・大和市における放課後児童クラブの利用者負担割合は令和</w:t>
      </w:r>
      <w:r w:rsidR="00A437CB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３</w:t>
      </w:r>
      <w:r w:rsidR="00E35D5C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年度から５年度の3カ年の実績で30</w:t>
      </w:r>
      <w:r w:rsidR="00C75374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 xml:space="preserve">％前後となっています。　　　　　</w:t>
      </w:r>
    </w:p>
    <w:tbl>
      <w:tblPr>
        <w:tblStyle w:val="3"/>
        <w:tblpPr w:leftFromText="142" w:rightFromText="142" w:vertAnchor="text" w:horzAnchor="page" w:tblpX="6706" w:tblpY="230"/>
        <w:tblW w:w="3260" w:type="dxa"/>
        <w:tblLook w:val="04A0" w:firstRow="1" w:lastRow="0" w:firstColumn="1" w:lastColumn="0" w:noHBand="0" w:noVBand="1"/>
      </w:tblPr>
      <w:tblGrid>
        <w:gridCol w:w="1701"/>
        <w:gridCol w:w="1559"/>
      </w:tblGrid>
      <w:tr w:rsidR="00E35D5C" w:rsidRPr="00375FC4" w:rsidTr="00C75374">
        <w:trPr>
          <w:trHeight w:val="332"/>
        </w:trPr>
        <w:tc>
          <w:tcPr>
            <w:tcW w:w="1701" w:type="dxa"/>
            <w:vMerge w:val="restart"/>
            <w:shd w:val="clear" w:color="auto" w:fill="D9D9D9"/>
          </w:tcPr>
          <w:p w:rsidR="00E35D5C" w:rsidRPr="00375FC4" w:rsidRDefault="00E35D5C" w:rsidP="00C75374">
            <w:pPr>
              <w:rPr>
                <w:rFonts w:ascii="UD デジタル 教科書体 NK-R" w:eastAsia="UD デジタル 教科書体 NK-R" w:hAnsi="ＭＳ ゴシック" w:cs="Times New Roman"/>
                <w:sz w:val="22"/>
                <w:szCs w:val="21"/>
              </w:rPr>
            </w:pPr>
          </w:p>
          <w:p w:rsidR="00E35D5C" w:rsidRPr="00375FC4" w:rsidRDefault="00E35D5C" w:rsidP="00C75374">
            <w:pPr>
              <w:ind w:firstLineChars="150" w:firstLine="330"/>
              <w:rPr>
                <w:rFonts w:ascii="UD デジタル 教科書体 NK-R" w:eastAsia="UD デジタル 教科書体 NK-R" w:hAnsi="ＭＳ ゴシック" w:cs="Times New Roman"/>
                <w:b/>
                <w:sz w:val="22"/>
                <w:szCs w:val="21"/>
              </w:rPr>
            </w:pPr>
            <w:r w:rsidRPr="00375FC4">
              <w:rPr>
                <w:rFonts w:ascii="UD デジタル 教科書体 NK-R" w:eastAsia="UD デジタル 教科書体 NK-R" w:hAnsi="ＭＳ ゴシック" w:cs="Times New Roman" w:hint="eastAsia"/>
                <w:b/>
                <w:sz w:val="22"/>
                <w:szCs w:val="21"/>
              </w:rPr>
              <w:t>保護者</w:t>
            </w:r>
          </w:p>
          <w:p w:rsidR="00E35D5C" w:rsidRPr="00375FC4" w:rsidRDefault="00E35D5C" w:rsidP="00C75374">
            <w:pPr>
              <w:ind w:firstLineChars="200" w:firstLine="440"/>
              <w:rPr>
                <w:rFonts w:ascii="UD デジタル 教科書体 NK-R" w:eastAsia="UD デジタル 教科書体 NK-R" w:hAnsi="ＭＳ ゴシック" w:cs="Times New Roman"/>
                <w:sz w:val="22"/>
                <w:szCs w:val="21"/>
              </w:rPr>
            </w:pPr>
            <w:r w:rsidRPr="00375FC4">
              <w:rPr>
                <w:rFonts w:ascii="UD デジタル 教科書体 NK-R" w:eastAsia="UD デジタル 教科書体 NK-R" w:hAnsi="ＭＳ ゴシック" w:cs="Times New Roman" w:hint="eastAsia"/>
                <w:b/>
                <w:sz w:val="22"/>
                <w:szCs w:val="21"/>
              </w:rPr>
              <w:t>１／２</w:t>
            </w:r>
          </w:p>
        </w:tc>
        <w:tc>
          <w:tcPr>
            <w:tcW w:w="1559" w:type="dxa"/>
          </w:tcPr>
          <w:p w:rsidR="00E35D5C" w:rsidRPr="00375FC4" w:rsidRDefault="00E35D5C" w:rsidP="00C75374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  <w:szCs w:val="21"/>
              </w:rPr>
            </w:pPr>
            <w:r w:rsidRPr="00375FC4">
              <w:rPr>
                <w:rFonts w:ascii="UD デジタル 教科書体 NK-R" w:eastAsia="UD デジタル 教科書体 NK-R" w:hAnsi="ＭＳ ゴシック" w:cs="Times New Roman" w:hint="eastAsia"/>
                <w:sz w:val="22"/>
                <w:szCs w:val="21"/>
              </w:rPr>
              <w:t>国</w:t>
            </w:r>
          </w:p>
          <w:p w:rsidR="00E35D5C" w:rsidRPr="00375FC4" w:rsidRDefault="00C75374" w:rsidP="00C75374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  <w:szCs w:val="21"/>
              </w:rPr>
            </w:pPr>
            <w:r w:rsidRPr="00375FC4">
              <w:rPr>
                <w:rFonts w:ascii="UD デジタル 教科書体 NK-R" w:eastAsia="UD デジタル 教科書体 NK-R" w:hAnsi="ＭＳ ゴシック" w:cs="Times New Roman" w:hint="eastAsia"/>
                <w:sz w:val="22"/>
                <w:szCs w:val="21"/>
              </w:rPr>
              <w:t>1</w:t>
            </w:r>
            <w:r w:rsidRPr="00375FC4">
              <w:rPr>
                <w:rFonts w:ascii="UD デジタル 教科書体 NK-R" w:eastAsia="UD デジタル 教科書体 NK-R" w:hAnsi="ＭＳ ゴシック" w:cs="Times New Roman"/>
                <w:sz w:val="22"/>
                <w:szCs w:val="21"/>
              </w:rPr>
              <w:t>/6</w:t>
            </w:r>
          </w:p>
        </w:tc>
      </w:tr>
      <w:tr w:rsidR="00E35D5C" w:rsidRPr="00375FC4" w:rsidTr="00C75374">
        <w:tc>
          <w:tcPr>
            <w:tcW w:w="1701" w:type="dxa"/>
            <w:vMerge/>
            <w:shd w:val="clear" w:color="auto" w:fill="D9D9D9"/>
          </w:tcPr>
          <w:p w:rsidR="00E35D5C" w:rsidRPr="00375FC4" w:rsidRDefault="00E35D5C" w:rsidP="00C75374">
            <w:pPr>
              <w:rPr>
                <w:rFonts w:ascii="UD デジタル 教科書体 NK-R" w:eastAsia="UD デジタル 教科書体 NK-R" w:hAnsi="ＭＳ ゴシック" w:cs="Times New Roman"/>
                <w:sz w:val="22"/>
                <w:szCs w:val="21"/>
              </w:rPr>
            </w:pPr>
          </w:p>
        </w:tc>
        <w:tc>
          <w:tcPr>
            <w:tcW w:w="1559" w:type="dxa"/>
          </w:tcPr>
          <w:p w:rsidR="00E35D5C" w:rsidRPr="00375FC4" w:rsidRDefault="00E35D5C" w:rsidP="00C75374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  <w:szCs w:val="21"/>
              </w:rPr>
            </w:pPr>
            <w:r w:rsidRPr="00375FC4">
              <w:rPr>
                <w:rFonts w:ascii="UD デジタル 教科書体 NK-R" w:eastAsia="UD デジタル 教科書体 NK-R" w:hAnsi="ＭＳ ゴシック" w:cs="Times New Roman" w:hint="eastAsia"/>
                <w:sz w:val="22"/>
                <w:szCs w:val="21"/>
              </w:rPr>
              <w:t>県</w:t>
            </w:r>
          </w:p>
          <w:p w:rsidR="00E35D5C" w:rsidRPr="00375FC4" w:rsidRDefault="00C75374" w:rsidP="00C75374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  <w:szCs w:val="21"/>
              </w:rPr>
            </w:pPr>
            <w:r w:rsidRPr="00375FC4">
              <w:rPr>
                <w:rFonts w:ascii="UD デジタル 教科書体 NK-R" w:eastAsia="UD デジタル 教科書体 NK-R" w:hAnsi="ＭＳ ゴシック" w:cs="Times New Roman" w:hint="eastAsia"/>
                <w:sz w:val="22"/>
                <w:szCs w:val="21"/>
              </w:rPr>
              <w:t>1</w:t>
            </w:r>
            <w:r w:rsidRPr="00375FC4">
              <w:rPr>
                <w:rFonts w:ascii="UD デジタル 教科書体 NK-R" w:eastAsia="UD デジタル 教科書体 NK-R" w:hAnsi="ＭＳ ゴシック" w:cs="Times New Roman"/>
                <w:sz w:val="22"/>
                <w:szCs w:val="21"/>
              </w:rPr>
              <w:t>/6</w:t>
            </w:r>
          </w:p>
        </w:tc>
      </w:tr>
      <w:tr w:rsidR="00E35D5C" w:rsidRPr="00375FC4" w:rsidTr="00C75374">
        <w:tc>
          <w:tcPr>
            <w:tcW w:w="1701" w:type="dxa"/>
            <w:vMerge/>
            <w:shd w:val="clear" w:color="auto" w:fill="D9D9D9"/>
          </w:tcPr>
          <w:p w:rsidR="00E35D5C" w:rsidRPr="00375FC4" w:rsidRDefault="00E35D5C" w:rsidP="00C75374">
            <w:pPr>
              <w:rPr>
                <w:rFonts w:ascii="UD デジタル 教科書体 NK-R" w:eastAsia="UD デジタル 教科書体 NK-R" w:hAnsi="ＭＳ ゴシック" w:cs="Times New Roman"/>
                <w:sz w:val="22"/>
                <w:szCs w:val="21"/>
              </w:rPr>
            </w:pPr>
          </w:p>
        </w:tc>
        <w:tc>
          <w:tcPr>
            <w:tcW w:w="1559" w:type="dxa"/>
          </w:tcPr>
          <w:p w:rsidR="00E35D5C" w:rsidRPr="00375FC4" w:rsidRDefault="00E35D5C" w:rsidP="00C75374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  <w:szCs w:val="21"/>
              </w:rPr>
            </w:pPr>
            <w:r w:rsidRPr="00375FC4">
              <w:rPr>
                <w:rFonts w:ascii="UD デジタル 教科書体 NK-R" w:eastAsia="UD デジタル 教科書体 NK-R" w:hAnsi="ＭＳ ゴシック" w:cs="Times New Roman" w:hint="eastAsia"/>
                <w:sz w:val="22"/>
                <w:szCs w:val="21"/>
              </w:rPr>
              <w:t>市</w:t>
            </w:r>
          </w:p>
          <w:p w:rsidR="00E35D5C" w:rsidRPr="00375FC4" w:rsidRDefault="00C75374" w:rsidP="00C75374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  <w:szCs w:val="21"/>
              </w:rPr>
            </w:pPr>
            <w:r w:rsidRPr="00375FC4">
              <w:rPr>
                <w:rFonts w:ascii="UD デジタル 教科書体 NK-R" w:eastAsia="UD デジタル 教科書体 NK-R" w:hAnsi="ＭＳ ゴシック" w:cs="Times New Roman" w:hint="eastAsia"/>
                <w:sz w:val="22"/>
                <w:szCs w:val="21"/>
              </w:rPr>
              <w:t>1</w:t>
            </w:r>
            <w:r w:rsidRPr="00375FC4">
              <w:rPr>
                <w:rFonts w:ascii="UD デジタル 教科書体 NK-R" w:eastAsia="UD デジタル 教科書体 NK-R" w:hAnsi="ＭＳ ゴシック" w:cs="Times New Roman"/>
                <w:sz w:val="22"/>
                <w:szCs w:val="21"/>
              </w:rPr>
              <w:t>/6</w:t>
            </w:r>
          </w:p>
        </w:tc>
      </w:tr>
    </w:tbl>
    <w:p w:rsidR="00784E79" w:rsidRPr="00784E79" w:rsidRDefault="00C75374" w:rsidP="00784E79">
      <w:pPr>
        <w:ind w:left="210" w:hangingChars="100" w:hanging="210"/>
        <w:rPr>
          <w:rFonts w:ascii="UD デジタル 教科書体 NK-R" w:eastAsia="UD デジタル 教科書体 NK-R" w:hAnsi="ＭＳ ゴシック" w:cs="Times New Roman"/>
          <w:szCs w:val="21"/>
        </w:rPr>
      </w:pPr>
      <w:r w:rsidRPr="00784E79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9ADDB" wp14:editId="704FA118">
                <wp:simplePos x="0" y="0"/>
                <wp:positionH relativeFrom="margin">
                  <wp:posOffset>861695</wp:posOffset>
                </wp:positionH>
                <wp:positionV relativeFrom="paragraph">
                  <wp:posOffset>202565</wp:posOffset>
                </wp:positionV>
                <wp:extent cx="1809750" cy="647700"/>
                <wp:effectExtent l="0" t="0" r="666750" b="1905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47700"/>
                        </a:xfrm>
                        <a:prstGeom prst="wedgeRoundRectCallout">
                          <a:avLst>
                            <a:gd name="adj1" fmla="val 83920"/>
                            <a:gd name="adj2" fmla="val 10713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E79" w:rsidRPr="00826C85" w:rsidRDefault="00784E79" w:rsidP="00784E79">
                            <w:pPr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826C85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000000"/>
                                <w:sz w:val="22"/>
                              </w:rPr>
                              <w:t>国の想定では、保護者は</w:t>
                            </w:r>
                          </w:p>
                          <w:p w:rsidR="00784E79" w:rsidRPr="00826C85" w:rsidRDefault="00784E79" w:rsidP="00784E79">
                            <w:pPr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826C85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000000"/>
                                <w:sz w:val="22"/>
                              </w:rPr>
                              <w:t>運営費の５０％を負担</w:t>
                            </w:r>
                          </w:p>
                          <w:p w:rsidR="00784E79" w:rsidRPr="00B44438" w:rsidRDefault="00784E79" w:rsidP="00784E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9AD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30" type="#_x0000_t62" style="position:absolute;left:0;text-align:left;margin-left:67.85pt;margin-top:15.95pt;width:142.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" adj="28927,13114" filled="f" strokecolor="windowText" strokeweight="1.5pt">
                <v:textbox>
                  <w:txbxContent>
                    <w:p w:rsidR="00784E79" w:rsidRPr="00826C85" w:rsidRDefault="00784E79" w:rsidP="00784E79">
                      <w:pPr>
                        <w:rPr>
                          <w:rFonts w:ascii="UD デジタル 教科書体 NK-R" w:eastAsia="UD デジタル 教科書体 NK-R" w:hAnsi="ＭＳ ゴシック"/>
                          <w:b/>
                          <w:color w:val="000000"/>
                          <w:sz w:val="22"/>
                        </w:rPr>
                      </w:pPr>
                      <w:r w:rsidRPr="00826C85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000000"/>
                          <w:sz w:val="22"/>
                        </w:rPr>
                        <w:t>国の想定では、保護者は</w:t>
                      </w:r>
                    </w:p>
                    <w:p w:rsidR="00784E79" w:rsidRPr="00826C85" w:rsidRDefault="00784E79" w:rsidP="00784E79">
                      <w:pPr>
                        <w:rPr>
                          <w:rFonts w:ascii="UD デジタル 教科書体 NK-R" w:eastAsia="UD デジタル 教科書体 NK-R" w:hAnsi="ＭＳ ゴシック"/>
                          <w:b/>
                          <w:color w:val="000000"/>
                          <w:sz w:val="22"/>
                        </w:rPr>
                      </w:pPr>
                      <w:r w:rsidRPr="00826C85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000000"/>
                          <w:sz w:val="22"/>
                        </w:rPr>
                        <w:t>運営費の５０％を負担</w:t>
                      </w:r>
                    </w:p>
                    <w:p w:rsidR="00784E79" w:rsidRPr="00B44438" w:rsidRDefault="00784E79" w:rsidP="00784E7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D5C" w:rsidRPr="00784E79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87FE45" wp14:editId="11325604">
                <wp:simplePos x="0" y="0"/>
                <wp:positionH relativeFrom="column">
                  <wp:posOffset>5109845</wp:posOffset>
                </wp:positionH>
                <wp:positionV relativeFrom="paragraph">
                  <wp:posOffset>350520</wp:posOffset>
                </wp:positionV>
                <wp:extent cx="533400" cy="27051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E79" w:rsidRPr="000D11CD" w:rsidRDefault="00784E79" w:rsidP="00784E79">
                            <w:pPr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7FE45" id="テキスト ボックス 2" o:spid="_x0000_s1030" type="#_x0000_t202" style="position:absolute;left:0;text-align:left;margin-left:402.35pt;margin-top:27.6pt;width:42pt;height:21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" filled="f" stroked="f">
                <v:textbox>
                  <w:txbxContent>
                    <w:p w:rsidR="00784E79" w:rsidRPr="000D11CD" w:rsidRDefault="00784E79" w:rsidP="00784E79">
                      <w:pPr>
                        <w:rPr>
                          <w:rFonts w:ascii="UD デジタル 教科書体 NK-R" w:eastAsia="UD デジタル 教科書体 NK-R" w:hAnsi="ＭＳ 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5D5C" w:rsidRPr="00784E79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1A8CBA" wp14:editId="3C959B08">
                <wp:simplePos x="0" y="0"/>
                <wp:positionH relativeFrom="column">
                  <wp:posOffset>5109845</wp:posOffset>
                </wp:positionH>
                <wp:positionV relativeFrom="paragraph">
                  <wp:posOffset>59690</wp:posOffset>
                </wp:positionV>
                <wp:extent cx="514350" cy="315595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E79" w:rsidRPr="000D11CD" w:rsidRDefault="00784E79" w:rsidP="00784E79">
                            <w:pPr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8CBA" id="_x0000_s1031" type="#_x0000_t202" style="position:absolute;left:0;text-align:left;margin-left:402.35pt;margin-top:4.7pt;width:40.5pt;height:24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" filled="f" stroked="f">
                <v:textbox>
                  <w:txbxContent>
                    <w:p w:rsidR="00784E79" w:rsidRPr="000D11CD" w:rsidRDefault="00784E79" w:rsidP="00784E79">
                      <w:pPr>
                        <w:rPr>
                          <w:rFonts w:ascii="UD デジタル 教科書体 NK-R" w:eastAsia="UD デジタル 教科書体 NK-R" w:hAnsi="ＭＳ 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33C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</w:t>
      </w:r>
      <w:r w:rsidR="00E35D5C">
        <w:rPr>
          <w:rFonts w:ascii="UD デジタル 教科書体 NK-R" w:eastAsia="UD デジタル 教科書体 NK-R" w:hAnsi="ＭＳ 明朝" w:cs="Times New Roman" w:hint="eastAsia"/>
          <w:szCs w:val="21"/>
        </w:rPr>
        <w:t xml:space="preserve">　　　</w:t>
      </w:r>
    </w:p>
    <w:p w:rsidR="00784E79" w:rsidRDefault="000C33C3" w:rsidP="00784E79">
      <w:pPr>
        <w:tabs>
          <w:tab w:val="left" w:pos="1785"/>
        </w:tabs>
        <w:spacing w:line="240" w:lineRule="exact"/>
        <w:rPr>
          <w:rFonts w:ascii="UD デジタル 教科書体 NP-R" w:eastAsia="UD デジタル 教科書体 NP-R" w:hAnsi="游明朝" w:cs="Times New Roman"/>
          <w:sz w:val="24"/>
          <w:szCs w:val="24"/>
        </w:rPr>
      </w:pPr>
      <w:r w:rsidRPr="00784E79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69451E" wp14:editId="2B8D671E">
                <wp:simplePos x="0" y="0"/>
                <wp:positionH relativeFrom="column">
                  <wp:posOffset>2785745</wp:posOffset>
                </wp:positionH>
                <wp:positionV relativeFrom="paragraph">
                  <wp:posOffset>21590</wp:posOffset>
                </wp:positionV>
                <wp:extent cx="232410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E79" w:rsidRPr="000D11CD" w:rsidRDefault="00784E79" w:rsidP="000C33C3">
                            <w:pPr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69451E" id="_x0000_s1032" type="#_x0000_t202" style="position:absolute;left:0;text-align:left;margin-left:219.35pt;margin-top:1.7pt;width:18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" filled="f" stroked="f">
                <v:textbox style="mso-fit-shape-to-text:t">
                  <w:txbxContent>
                    <w:p w:rsidR="00784E79" w:rsidRPr="000D11CD" w:rsidRDefault="00784E79" w:rsidP="000C33C3">
                      <w:pPr>
                        <w:rPr>
                          <w:rFonts w:ascii="UD デジタル 教科書体 NK-R" w:eastAsia="UD デジタル 教科書体 NK-R" w:hAnsi="ＭＳ 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3C3" w:rsidRDefault="000C33C3" w:rsidP="00784E79">
      <w:pPr>
        <w:tabs>
          <w:tab w:val="left" w:pos="1785"/>
        </w:tabs>
        <w:spacing w:line="240" w:lineRule="exact"/>
        <w:rPr>
          <w:rFonts w:ascii="UD デジタル 教科書体 NP-R" w:eastAsia="UD デジタル 教科書体 NP-R" w:hAnsi="游明朝" w:cs="Times New Roman"/>
          <w:sz w:val="24"/>
          <w:szCs w:val="24"/>
        </w:rPr>
      </w:pPr>
    </w:p>
    <w:p w:rsidR="000C33C3" w:rsidRDefault="000C33C3" w:rsidP="00784E79">
      <w:pPr>
        <w:tabs>
          <w:tab w:val="left" w:pos="1785"/>
        </w:tabs>
        <w:spacing w:line="240" w:lineRule="exact"/>
        <w:rPr>
          <w:rFonts w:ascii="UD デジタル 教科書体 NP-R" w:eastAsia="UD デジタル 教科書体 NP-R" w:hAnsi="游明朝" w:cs="Times New Roman"/>
          <w:sz w:val="24"/>
          <w:szCs w:val="24"/>
        </w:rPr>
      </w:pPr>
    </w:p>
    <w:p w:rsidR="000C33C3" w:rsidRDefault="000C33C3" w:rsidP="00784E79">
      <w:pPr>
        <w:tabs>
          <w:tab w:val="left" w:pos="1785"/>
        </w:tabs>
        <w:spacing w:line="240" w:lineRule="exact"/>
        <w:rPr>
          <w:rFonts w:ascii="UD デジタル 教科書体 NP-R" w:eastAsia="UD デジタル 教科書体 NP-R" w:hAnsi="游明朝" w:cs="Times New Roman"/>
          <w:sz w:val="24"/>
          <w:szCs w:val="24"/>
        </w:rPr>
      </w:pPr>
    </w:p>
    <w:p w:rsidR="000C33C3" w:rsidRDefault="000C33C3" w:rsidP="00784E79">
      <w:pPr>
        <w:tabs>
          <w:tab w:val="left" w:pos="1785"/>
        </w:tabs>
        <w:spacing w:line="240" w:lineRule="exact"/>
        <w:rPr>
          <w:rFonts w:ascii="UD デジタル 教科書体 NP-R" w:eastAsia="UD デジタル 教科書体 NP-R" w:hAnsi="游明朝" w:cs="Times New Roman"/>
          <w:sz w:val="24"/>
          <w:szCs w:val="24"/>
        </w:rPr>
      </w:pPr>
    </w:p>
    <w:p w:rsidR="00C75374" w:rsidRPr="00784E79" w:rsidRDefault="00C75374" w:rsidP="00784E79">
      <w:pPr>
        <w:tabs>
          <w:tab w:val="left" w:pos="1785"/>
        </w:tabs>
        <w:spacing w:line="240" w:lineRule="exact"/>
        <w:rPr>
          <w:rFonts w:ascii="UD デジタル 教科書体 NP-R" w:eastAsia="UD デジタル 教科書体 NP-R" w:hAnsi="游明朝" w:cs="Times New Roman"/>
          <w:sz w:val="24"/>
          <w:szCs w:val="24"/>
        </w:rPr>
      </w:pPr>
      <w:r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 xml:space="preserve">　　</w:t>
      </w:r>
    </w:p>
    <w:p w:rsidR="00784E79" w:rsidRPr="00784E79" w:rsidRDefault="00784E79" w:rsidP="00C75374">
      <w:pPr>
        <w:tabs>
          <w:tab w:val="left" w:pos="1785"/>
        </w:tabs>
        <w:spacing w:line="360" w:lineRule="exact"/>
        <w:rPr>
          <w:rFonts w:ascii="UD デジタル 教科書体 NP-R" w:eastAsia="UD デジタル 教科書体 NP-R" w:hAnsi="游明朝" w:cs="Times New Roman"/>
          <w:sz w:val="24"/>
          <w:szCs w:val="24"/>
        </w:rPr>
      </w:pPr>
      <w:r w:rsidRPr="00784E79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・夏休みは、利用時間の拡大と入会児童数の増加に対応するため、補助支援員を雇用すること等により、通常月と比べて経費が増す状況です。このため、8月の月額料金については、夏休みのみにかかる経費の</w:t>
      </w:r>
      <w:r w:rsidRPr="00784E79">
        <w:rPr>
          <w:rFonts w:ascii="UD デジタル 教科書体 NP-R" w:eastAsia="UD デジタル 教科書体 NP-R" w:hAnsi="游明朝" w:cs="Times New Roman"/>
          <w:sz w:val="24"/>
          <w:szCs w:val="24"/>
        </w:rPr>
        <w:t>1/2</w:t>
      </w:r>
      <w:r w:rsidRPr="00784E79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を夏休み期間延べ入会見込み児童数で割った金額を、通常月の育成料に加算した12,200円とします。</w:t>
      </w:r>
    </w:p>
    <w:p w:rsidR="00784E79" w:rsidRPr="00784E79" w:rsidRDefault="00784E79" w:rsidP="00C75374">
      <w:pPr>
        <w:spacing w:line="360" w:lineRule="exact"/>
        <w:rPr>
          <w:rFonts w:ascii="UD デジタル 教科書体 NP-R" w:eastAsia="UD デジタル 教科書体 NP-R" w:hAnsi="ＭＳ 明朝" w:cs="Times New Roman"/>
          <w:b/>
          <w:sz w:val="24"/>
          <w:szCs w:val="24"/>
        </w:rPr>
      </w:pPr>
    </w:p>
    <w:p w:rsidR="00784E79" w:rsidRPr="00784E79" w:rsidRDefault="00784E79" w:rsidP="00C75374">
      <w:pPr>
        <w:spacing w:line="360" w:lineRule="exact"/>
        <w:rPr>
          <w:rFonts w:ascii="UD デジタル 教科書体 NP-R" w:eastAsia="UD デジタル 教科書体 NP-R" w:hAnsi="ＭＳ 明朝" w:cs="Times New Roman"/>
          <w:b/>
          <w:sz w:val="24"/>
          <w:szCs w:val="24"/>
        </w:rPr>
      </w:pPr>
      <w:r w:rsidRPr="00784E79">
        <w:rPr>
          <w:rFonts w:ascii="UD デジタル 教科書体 NP-R" w:eastAsia="UD デジタル 教科書体 NP-R" w:hAnsi="ＭＳ 明朝" w:cs="Times New Roman" w:hint="eastAsia"/>
          <w:b/>
          <w:sz w:val="24"/>
          <w:szCs w:val="24"/>
        </w:rPr>
        <w:t>２．改正の理由について</w:t>
      </w:r>
    </w:p>
    <w:p w:rsidR="00784E79" w:rsidRPr="00784E79" w:rsidRDefault="00784E79" w:rsidP="00C75374">
      <w:pPr>
        <w:spacing w:line="360" w:lineRule="exact"/>
        <w:ind w:left="240" w:hangingChars="100" w:hanging="240"/>
        <w:rPr>
          <w:rFonts w:ascii="ＭＳ 明朝" w:eastAsia="UD デジタル 教科書体 NP-R" w:hAnsi="ＭＳ 明朝" w:cs="Times New Roman"/>
          <w:sz w:val="24"/>
          <w:szCs w:val="21"/>
        </w:rPr>
      </w:pPr>
      <w:r w:rsidRPr="00784E79">
        <w:rPr>
          <w:rFonts w:ascii="ＭＳ 明朝" w:eastAsia="UD デジタル 教科書体 NP-R" w:hAnsi="ＭＳ 明朝" w:cs="Times New Roman" w:hint="eastAsia"/>
          <w:sz w:val="24"/>
          <w:szCs w:val="21"/>
        </w:rPr>
        <w:t>・児童クラブの利用を希望する児童は、年々増加しており、本市では、学校敷地内の</w:t>
      </w:r>
    </w:p>
    <w:p w:rsidR="00784E79" w:rsidRPr="00784E79" w:rsidRDefault="00784E79" w:rsidP="00C75374">
      <w:pPr>
        <w:spacing w:line="360" w:lineRule="exact"/>
        <w:ind w:left="240" w:hangingChars="100" w:hanging="240"/>
        <w:rPr>
          <w:rFonts w:ascii="ＭＳ 明朝" w:eastAsia="UD デジタル 教科書体 NP-R" w:hAnsi="ＭＳ 明朝" w:cs="Times New Roman"/>
          <w:sz w:val="24"/>
          <w:szCs w:val="21"/>
        </w:rPr>
      </w:pPr>
      <w:r w:rsidRPr="00784E79">
        <w:rPr>
          <w:rFonts w:ascii="ＭＳ 明朝" w:eastAsia="UD デジタル 教科書体 NP-R" w:hAnsi="ＭＳ 明朝" w:cs="Times New Roman" w:hint="eastAsia"/>
          <w:sz w:val="24"/>
          <w:szCs w:val="21"/>
        </w:rPr>
        <w:t>居室の確保や、入会保留児童を民営の児童クラブで受け入れる体制を整えるなど、積</w:t>
      </w:r>
    </w:p>
    <w:p w:rsidR="00784E79" w:rsidRPr="00784E79" w:rsidRDefault="00784E79" w:rsidP="00C75374">
      <w:pPr>
        <w:spacing w:line="360" w:lineRule="exact"/>
        <w:ind w:left="240" w:hangingChars="100" w:hanging="240"/>
        <w:rPr>
          <w:rFonts w:ascii="ＭＳ 明朝" w:eastAsia="UD デジタル 教科書体 NP-R" w:hAnsi="ＭＳ 明朝" w:cs="Times New Roman"/>
          <w:sz w:val="24"/>
          <w:szCs w:val="21"/>
        </w:rPr>
      </w:pPr>
      <w:r w:rsidRPr="00784E79">
        <w:rPr>
          <w:rFonts w:ascii="ＭＳ 明朝" w:eastAsia="UD デジタル 教科書体 NP-R" w:hAnsi="ＭＳ 明朝" w:cs="Times New Roman" w:hint="eastAsia"/>
          <w:sz w:val="24"/>
          <w:szCs w:val="21"/>
        </w:rPr>
        <w:t>極的に入会希望の増加に対応してきました。一方で、入会児童数の増加に伴い、事業</w:t>
      </w:r>
    </w:p>
    <w:p w:rsidR="00784E79" w:rsidRPr="00784E79" w:rsidRDefault="00784E79" w:rsidP="00C75374">
      <w:pPr>
        <w:spacing w:line="360" w:lineRule="exact"/>
        <w:ind w:left="240" w:hangingChars="100" w:hanging="240"/>
        <w:rPr>
          <w:rFonts w:ascii="ＭＳ 明朝" w:eastAsia="UD デジタル 教科書体 NP-R" w:hAnsi="ＭＳ 明朝" w:cs="Times New Roman"/>
          <w:sz w:val="24"/>
          <w:szCs w:val="21"/>
        </w:rPr>
      </w:pPr>
      <w:r w:rsidRPr="00784E79">
        <w:rPr>
          <w:rFonts w:ascii="ＭＳ 明朝" w:eastAsia="UD デジタル 教科書体 NP-R" w:hAnsi="ＭＳ 明朝" w:cs="Times New Roman" w:hint="eastAsia"/>
          <w:sz w:val="24"/>
          <w:szCs w:val="21"/>
        </w:rPr>
        <w:t>の持続性や安定性に関わる様々な課題が生じています。</w:t>
      </w:r>
    </w:p>
    <w:p w:rsidR="00784E79" w:rsidRPr="00784E79" w:rsidRDefault="00784E79" w:rsidP="00C75374">
      <w:pPr>
        <w:spacing w:line="360" w:lineRule="exact"/>
        <w:ind w:left="240" w:hangingChars="100" w:hanging="240"/>
        <w:rPr>
          <w:rFonts w:ascii="ＭＳ 明朝" w:eastAsia="UD デジタル 教科書体 NP-R" w:hAnsi="ＭＳ 明朝" w:cs="Times New Roman"/>
          <w:sz w:val="24"/>
          <w:szCs w:val="21"/>
        </w:rPr>
      </w:pPr>
      <w:r w:rsidRPr="00784E79">
        <w:rPr>
          <w:rFonts w:ascii="ＭＳ 明朝" w:eastAsia="UD デジタル 教科書体 NP-R" w:hAnsi="ＭＳ 明朝" w:cs="Times New Roman" w:hint="eastAsia"/>
          <w:sz w:val="24"/>
          <w:szCs w:val="21"/>
        </w:rPr>
        <w:t>・これらの課題への対応に加え、近年の物価高騰や労務単価上昇の影響等により、放</w:t>
      </w:r>
    </w:p>
    <w:p w:rsidR="00784E79" w:rsidRPr="00784E79" w:rsidRDefault="00784E79" w:rsidP="00C75374">
      <w:pPr>
        <w:spacing w:line="360" w:lineRule="exact"/>
        <w:ind w:left="240" w:hangingChars="100" w:hanging="240"/>
        <w:rPr>
          <w:rFonts w:ascii="ＭＳ 明朝" w:eastAsia="UD デジタル 教科書体 NP-R" w:hAnsi="ＭＳ 明朝" w:cs="Times New Roman"/>
          <w:sz w:val="24"/>
          <w:szCs w:val="21"/>
        </w:rPr>
      </w:pPr>
      <w:r w:rsidRPr="00784E79">
        <w:rPr>
          <w:rFonts w:ascii="ＭＳ 明朝" w:eastAsia="UD デジタル 教科書体 NP-R" w:hAnsi="ＭＳ 明朝" w:cs="Times New Roman" w:hint="eastAsia"/>
          <w:sz w:val="24"/>
          <w:szCs w:val="21"/>
        </w:rPr>
        <w:t>課後児童クラブの運営経費は増加傾向にあります。</w:t>
      </w:r>
    </w:p>
    <w:p w:rsidR="00784E79" w:rsidRPr="00784E79" w:rsidRDefault="00784E79" w:rsidP="00C75374">
      <w:pPr>
        <w:spacing w:line="360" w:lineRule="exact"/>
        <w:ind w:left="240" w:hangingChars="100" w:hanging="240"/>
        <w:rPr>
          <w:rFonts w:ascii="UD デジタル 教科書体 NP-R" w:eastAsia="UD デジタル 教科書体 NP-R" w:hAnsi="游明朝" w:cs="Times New Roman"/>
          <w:sz w:val="24"/>
          <w:szCs w:val="24"/>
        </w:rPr>
      </w:pPr>
      <w:r w:rsidRPr="00784E79">
        <w:rPr>
          <w:rFonts w:ascii="ＭＳ 明朝" w:eastAsia="UD デジタル 教科書体 NP-R" w:hAnsi="ＭＳ 明朝" w:cs="Times New Roman" w:hint="eastAsia"/>
          <w:sz w:val="24"/>
          <w:szCs w:val="21"/>
        </w:rPr>
        <w:t>・大和市の児童クラブが、</w:t>
      </w:r>
      <w:r w:rsidRPr="00784E79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将来にわたり持続的かつ安定的な運営を行うために、国の</w:t>
      </w:r>
    </w:p>
    <w:p w:rsidR="00784E79" w:rsidRPr="00784E79" w:rsidRDefault="00784E79" w:rsidP="00C75374">
      <w:pPr>
        <w:spacing w:line="360" w:lineRule="exact"/>
        <w:ind w:left="240" w:hangingChars="100" w:hanging="240"/>
        <w:rPr>
          <w:rFonts w:ascii="UD デジタル 教科書体 NP-R" w:eastAsia="UD デジタル 教科書体 NP-R" w:hAnsi="游明朝" w:cs="Times New Roman"/>
          <w:sz w:val="24"/>
          <w:szCs w:val="24"/>
        </w:rPr>
      </w:pPr>
      <w:r w:rsidRPr="00784E79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方針に基づき、</w:t>
      </w:r>
      <w:r w:rsidRPr="00784E79">
        <w:rPr>
          <w:rFonts w:ascii="ＭＳ 明朝" w:eastAsia="UD デジタル 教科書体 NP-R" w:hAnsi="ＭＳ 明朝" w:cs="Times New Roman" w:hint="eastAsia"/>
          <w:sz w:val="24"/>
          <w:szCs w:val="21"/>
        </w:rPr>
        <w:t>育成料を変更し、８月には夏休み料金を設定することで、</w:t>
      </w:r>
      <w:r w:rsidRPr="00784E79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育成料の適</w:t>
      </w:r>
    </w:p>
    <w:p w:rsidR="00784E79" w:rsidRPr="00784E79" w:rsidRDefault="00784E79" w:rsidP="00C75374">
      <w:pPr>
        <w:spacing w:line="360" w:lineRule="exact"/>
        <w:ind w:left="240" w:hangingChars="100" w:hanging="240"/>
        <w:rPr>
          <w:rFonts w:ascii="UD デジタル 教科書体 NP-R" w:eastAsia="UD デジタル 教科書体 NP-R" w:hAnsi="游明朝" w:cs="Times New Roman"/>
          <w:sz w:val="24"/>
          <w:szCs w:val="24"/>
        </w:rPr>
      </w:pPr>
      <w:r w:rsidRPr="00784E79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正化を図ります。</w:t>
      </w:r>
    </w:p>
    <w:p w:rsidR="00784E79" w:rsidRPr="00784E79" w:rsidRDefault="00784E79" w:rsidP="00C75374">
      <w:pPr>
        <w:spacing w:line="360" w:lineRule="exact"/>
        <w:ind w:left="240" w:hangingChars="100" w:hanging="240"/>
        <w:rPr>
          <w:rFonts w:ascii="UD デジタル 教科書体 NP-R" w:eastAsia="UD デジタル 教科書体 NP-R" w:hAnsi="游明朝" w:cs="Times New Roman"/>
          <w:sz w:val="32"/>
          <w:szCs w:val="24"/>
        </w:rPr>
      </w:pPr>
      <w:r w:rsidRPr="00784E79">
        <w:rPr>
          <w:rFonts w:ascii="ＭＳ 明朝" w:eastAsia="UD デジタル 教科書体 NP-R" w:hAnsi="ＭＳ 明朝" w:cs="Times New Roman" w:hint="eastAsia"/>
          <w:sz w:val="24"/>
          <w:szCs w:val="21"/>
        </w:rPr>
        <w:t>・なお、現行の育成料は、本条例を施行した平成</w:t>
      </w:r>
      <w:r w:rsidRPr="00784E79">
        <w:rPr>
          <w:rFonts w:ascii="UD デジタル 教科書体 NK-R" w:eastAsia="UD デジタル 教科書体 NK-R" w:hAnsi="ＭＳ 明朝" w:cs="ＭＳ 明朝" w:hint="eastAsia"/>
          <w:sz w:val="24"/>
          <w:szCs w:val="21"/>
        </w:rPr>
        <w:t>20</w:t>
      </w:r>
      <w:r w:rsidRPr="00784E79">
        <w:rPr>
          <w:rFonts w:ascii="UD デジタル 教科書体 NK-R" w:eastAsia="UD デジタル 教科書体 NK-R" w:hAnsi="ＭＳ 明朝" w:cs="Times New Roman" w:hint="eastAsia"/>
          <w:sz w:val="24"/>
          <w:szCs w:val="21"/>
        </w:rPr>
        <w:t>年</w:t>
      </w:r>
      <w:r w:rsidRPr="00784E79">
        <w:rPr>
          <w:rFonts w:ascii="ＭＳ 明朝" w:eastAsia="UD デジタル 教科書体 NP-R" w:hAnsi="ＭＳ 明朝" w:cs="Times New Roman" w:hint="eastAsia"/>
          <w:sz w:val="24"/>
          <w:szCs w:val="21"/>
        </w:rPr>
        <w:t>度以降、改定をしていません。</w:t>
      </w:r>
    </w:p>
    <w:p w:rsidR="00784E79" w:rsidRPr="00784E79" w:rsidRDefault="00784E79" w:rsidP="00C75374">
      <w:pPr>
        <w:spacing w:line="360" w:lineRule="exact"/>
        <w:rPr>
          <w:rFonts w:ascii="UD デジタル 教科書体 NP-R" w:eastAsia="UD デジタル 教科書体 NP-R" w:hAnsi="游明朝" w:cs="Times New Roman"/>
          <w:sz w:val="24"/>
          <w:szCs w:val="24"/>
        </w:rPr>
      </w:pPr>
    </w:p>
    <w:p w:rsidR="00784E79" w:rsidRPr="00784E79" w:rsidRDefault="00784E79" w:rsidP="00C75374">
      <w:pPr>
        <w:tabs>
          <w:tab w:val="left" w:pos="1785"/>
        </w:tabs>
        <w:spacing w:line="360" w:lineRule="exact"/>
        <w:rPr>
          <w:rFonts w:ascii="UD デジタル 教科書体 NP-R" w:eastAsia="UD デジタル 教科書体 NP-R" w:hAnsi="游明朝" w:cs="Times New Roman"/>
          <w:b/>
          <w:sz w:val="24"/>
          <w:szCs w:val="24"/>
        </w:rPr>
      </w:pPr>
      <w:r w:rsidRPr="00784E79">
        <w:rPr>
          <w:rFonts w:ascii="UD デジタル 教科書体 NP-R" w:eastAsia="UD デジタル 教科書体 NP-R" w:hAnsi="游明朝" w:cs="Times New Roman" w:hint="eastAsia"/>
          <w:b/>
          <w:sz w:val="24"/>
          <w:szCs w:val="24"/>
        </w:rPr>
        <w:t>３．今後の育成料改定の考え方</w:t>
      </w:r>
    </w:p>
    <w:p w:rsidR="00784E79" w:rsidRPr="00784E79" w:rsidRDefault="00784E79" w:rsidP="00C75374">
      <w:pPr>
        <w:spacing w:line="360" w:lineRule="exact"/>
        <w:rPr>
          <w:rFonts w:ascii="UD デジタル 教科書体 NP-R" w:eastAsia="UD デジタル 教科書体 NP-R" w:hAnsi="游明朝" w:cs="Times New Roman"/>
          <w:sz w:val="24"/>
          <w:szCs w:val="24"/>
        </w:rPr>
      </w:pPr>
      <w:r w:rsidRPr="00784E79">
        <w:rPr>
          <w:rFonts w:ascii="UD デジタル 教科書体 NP-R" w:eastAsia="UD デジタル 教科書体 NP-R" w:hAnsi="游明朝" w:cs="Times New Roman" w:hint="eastAsia"/>
          <w:sz w:val="24"/>
          <w:szCs w:val="24"/>
        </w:rPr>
        <w:t>・令和8年度改定後は、3年ごとに育成料の見直しを行います。</w:t>
      </w:r>
    </w:p>
    <w:sectPr w:rsidR="00784E79" w:rsidRPr="00784E79" w:rsidSect="00C75374">
      <w:pgSz w:w="11906" w:h="16838" w:code="9"/>
      <w:pgMar w:top="1985" w:right="1418" w:bottom="1276" w:left="1418" w:header="510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A4" w:rsidRDefault="009D21A4" w:rsidP="00945E16">
      <w:r>
        <w:separator/>
      </w:r>
    </w:p>
  </w:endnote>
  <w:endnote w:type="continuationSeparator" w:id="0">
    <w:p w:rsidR="009D21A4" w:rsidRDefault="009D21A4" w:rsidP="0094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A4" w:rsidRDefault="009D21A4" w:rsidP="00945E16">
      <w:r>
        <w:separator/>
      </w:r>
    </w:p>
  </w:footnote>
  <w:footnote w:type="continuationSeparator" w:id="0">
    <w:p w:rsidR="009D21A4" w:rsidRDefault="009D21A4" w:rsidP="0094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06DF"/>
    <w:multiLevelType w:val="hybridMultilevel"/>
    <w:tmpl w:val="FA44CBAA"/>
    <w:lvl w:ilvl="0" w:tplc="8356117A">
      <w:numFmt w:val="bullet"/>
      <w:lvlText w:val="・"/>
      <w:lvlJc w:val="left"/>
      <w:pPr>
        <w:ind w:left="1560" w:hanging="360"/>
      </w:pPr>
      <w:rPr>
        <w:rFonts w:ascii="BIZ UDゴシック" w:eastAsia="BIZ UDゴシック" w:hAnsi="BIZ UD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2AA23313"/>
    <w:multiLevelType w:val="hybridMultilevel"/>
    <w:tmpl w:val="36D05BA4"/>
    <w:lvl w:ilvl="0" w:tplc="A2BCB020">
      <w:start w:val="1"/>
      <w:numFmt w:val="decimalFullWidth"/>
      <w:lvlText w:val="%1．"/>
      <w:lvlJc w:val="left"/>
      <w:pPr>
        <w:ind w:left="450" w:hanging="450"/>
      </w:pPr>
      <w:rPr>
        <w:rFonts w:asciiTheme="majorEastAsia" w:eastAsiaTheme="majorEastAsia" w:hAnsiTheme="majorEastAsia" w:hint="default"/>
      </w:rPr>
    </w:lvl>
    <w:lvl w:ilvl="1" w:tplc="C556F8FE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464912"/>
    <w:multiLevelType w:val="hybridMultilevel"/>
    <w:tmpl w:val="1D36007A"/>
    <w:lvl w:ilvl="0" w:tplc="52F62246">
      <w:numFmt w:val="bullet"/>
      <w:lvlText w:val="○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342F3C53"/>
    <w:multiLevelType w:val="hybridMultilevel"/>
    <w:tmpl w:val="2E8074FC"/>
    <w:lvl w:ilvl="0" w:tplc="CF7EC3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4655EB"/>
    <w:multiLevelType w:val="hybridMultilevel"/>
    <w:tmpl w:val="670CBB0A"/>
    <w:lvl w:ilvl="0" w:tplc="BBA8CA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517EA2"/>
    <w:multiLevelType w:val="hybridMultilevel"/>
    <w:tmpl w:val="D5E8B538"/>
    <w:lvl w:ilvl="0" w:tplc="BBA8CA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2F25D3"/>
    <w:multiLevelType w:val="hybridMultilevel"/>
    <w:tmpl w:val="CB60CB18"/>
    <w:lvl w:ilvl="0" w:tplc="6AD25C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8C57D9D"/>
    <w:multiLevelType w:val="hybridMultilevel"/>
    <w:tmpl w:val="BFC8CFB0"/>
    <w:lvl w:ilvl="0" w:tplc="8402AE92">
      <w:numFmt w:val="bullet"/>
      <w:lvlText w:val="○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51"/>
    <w:rsid w:val="000050FA"/>
    <w:rsid w:val="0001125E"/>
    <w:rsid w:val="00027AA4"/>
    <w:rsid w:val="00042815"/>
    <w:rsid w:val="000521F1"/>
    <w:rsid w:val="00072E43"/>
    <w:rsid w:val="00075114"/>
    <w:rsid w:val="000767DC"/>
    <w:rsid w:val="0007702B"/>
    <w:rsid w:val="00091231"/>
    <w:rsid w:val="00093B77"/>
    <w:rsid w:val="00094091"/>
    <w:rsid w:val="00095328"/>
    <w:rsid w:val="000A79E3"/>
    <w:rsid w:val="000C33C3"/>
    <w:rsid w:val="000F0E2E"/>
    <w:rsid w:val="00105402"/>
    <w:rsid w:val="00105FB5"/>
    <w:rsid w:val="00111300"/>
    <w:rsid w:val="0015498F"/>
    <w:rsid w:val="00166EEC"/>
    <w:rsid w:val="001675B2"/>
    <w:rsid w:val="001734D9"/>
    <w:rsid w:val="00191864"/>
    <w:rsid w:val="00191F8B"/>
    <w:rsid w:val="0019286B"/>
    <w:rsid w:val="00196CF8"/>
    <w:rsid w:val="001A3C09"/>
    <w:rsid w:val="001B1E00"/>
    <w:rsid w:val="001B5395"/>
    <w:rsid w:val="001C252D"/>
    <w:rsid w:val="001C5304"/>
    <w:rsid w:val="001D1C3A"/>
    <w:rsid w:val="00217C1B"/>
    <w:rsid w:val="002459CD"/>
    <w:rsid w:val="00247D1E"/>
    <w:rsid w:val="00250C95"/>
    <w:rsid w:val="00250F61"/>
    <w:rsid w:val="0026099E"/>
    <w:rsid w:val="00263454"/>
    <w:rsid w:val="00287B93"/>
    <w:rsid w:val="00292D93"/>
    <w:rsid w:val="002958AB"/>
    <w:rsid w:val="002B434D"/>
    <w:rsid w:val="002C6621"/>
    <w:rsid w:val="002D7E2D"/>
    <w:rsid w:val="002E41BF"/>
    <w:rsid w:val="002F3F10"/>
    <w:rsid w:val="003067D6"/>
    <w:rsid w:val="00314B7E"/>
    <w:rsid w:val="0031566A"/>
    <w:rsid w:val="003174FE"/>
    <w:rsid w:val="0032265F"/>
    <w:rsid w:val="00324B7F"/>
    <w:rsid w:val="003368BA"/>
    <w:rsid w:val="00343865"/>
    <w:rsid w:val="00352A0D"/>
    <w:rsid w:val="003741A7"/>
    <w:rsid w:val="00375FC4"/>
    <w:rsid w:val="0038169F"/>
    <w:rsid w:val="00394F7A"/>
    <w:rsid w:val="003975FA"/>
    <w:rsid w:val="003C3235"/>
    <w:rsid w:val="003C78D1"/>
    <w:rsid w:val="003D4987"/>
    <w:rsid w:val="003E397C"/>
    <w:rsid w:val="00446FBD"/>
    <w:rsid w:val="00452646"/>
    <w:rsid w:val="0045479A"/>
    <w:rsid w:val="00456107"/>
    <w:rsid w:val="00456E1D"/>
    <w:rsid w:val="00457018"/>
    <w:rsid w:val="004955BF"/>
    <w:rsid w:val="004978EB"/>
    <w:rsid w:val="004A1F1C"/>
    <w:rsid w:val="004A2C51"/>
    <w:rsid w:val="004D2AA0"/>
    <w:rsid w:val="004E50F5"/>
    <w:rsid w:val="005177A3"/>
    <w:rsid w:val="005207B0"/>
    <w:rsid w:val="005320BF"/>
    <w:rsid w:val="005357CD"/>
    <w:rsid w:val="00535ED3"/>
    <w:rsid w:val="00540DF5"/>
    <w:rsid w:val="00542671"/>
    <w:rsid w:val="00551E60"/>
    <w:rsid w:val="00566321"/>
    <w:rsid w:val="00576F9D"/>
    <w:rsid w:val="0059246C"/>
    <w:rsid w:val="005C2E22"/>
    <w:rsid w:val="005C2E51"/>
    <w:rsid w:val="005E327A"/>
    <w:rsid w:val="005F34EF"/>
    <w:rsid w:val="005F5048"/>
    <w:rsid w:val="005F52D2"/>
    <w:rsid w:val="0060134D"/>
    <w:rsid w:val="006036EC"/>
    <w:rsid w:val="00625AFF"/>
    <w:rsid w:val="006445F8"/>
    <w:rsid w:val="00647DC9"/>
    <w:rsid w:val="00653BB5"/>
    <w:rsid w:val="00654B44"/>
    <w:rsid w:val="00663E91"/>
    <w:rsid w:val="0067121F"/>
    <w:rsid w:val="006727FE"/>
    <w:rsid w:val="006732A9"/>
    <w:rsid w:val="0069530F"/>
    <w:rsid w:val="006D5745"/>
    <w:rsid w:val="006D6E9B"/>
    <w:rsid w:val="006E13BC"/>
    <w:rsid w:val="006E524B"/>
    <w:rsid w:val="006E661C"/>
    <w:rsid w:val="006F2B8D"/>
    <w:rsid w:val="007310D0"/>
    <w:rsid w:val="0073285B"/>
    <w:rsid w:val="00751D79"/>
    <w:rsid w:val="0075715B"/>
    <w:rsid w:val="00767A0F"/>
    <w:rsid w:val="00776A5D"/>
    <w:rsid w:val="00784E79"/>
    <w:rsid w:val="00786B27"/>
    <w:rsid w:val="00795447"/>
    <w:rsid w:val="007E5F25"/>
    <w:rsid w:val="007F01A2"/>
    <w:rsid w:val="00805741"/>
    <w:rsid w:val="00805CAE"/>
    <w:rsid w:val="008107F4"/>
    <w:rsid w:val="00820A6F"/>
    <w:rsid w:val="00826C85"/>
    <w:rsid w:val="00831AFB"/>
    <w:rsid w:val="00864844"/>
    <w:rsid w:val="00865370"/>
    <w:rsid w:val="00874072"/>
    <w:rsid w:val="0089368F"/>
    <w:rsid w:val="00895C02"/>
    <w:rsid w:val="008A6BEE"/>
    <w:rsid w:val="008C111D"/>
    <w:rsid w:val="008E29E5"/>
    <w:rsid w:val="008E6C85"/>
    <w:rsid w:val="008F2077"/>
    <w:rsid w:val="00910174"/>
    <w:rsid w:val="00942353"/>
    <w:rsid w:val="00945E16"/>
    <w:rsid w:val="00987E8A"/>
    <w:rsid w:val="00991074"/>
    <w:rsid w:val="009A07E4"/>
    <w:rsid w:val="009A3730"/>
    <w:rsid w:val="009A7D80"/>
    <w:rsid w:val="009B1CFF"/>
    <w:rsid w:val="009D21A4"/>
    <w:rsid w:val="009D6AF1"/>
    <w:rsid w:val="009E3475"/>
    <w:rsid w:val="009E4C61"/>
    <w:rsid w:val="00A100B4"/>
    <w:rsid w:val="00A325C1"/>
    <w:rsid w:val="00A437CB"/>
    <w:rsid w:val="00A472B0"/>
    <w:rsid w:val="00A56313"/>
    <w:rsid w:val="00A72C08"/>
    <w:rsid w:val="00A80CDD"/>
    <w:rsid w:val="00AA1B18"/>
    <w:rsid w:val="00AB0D22"/>
    <w:rsid w:val="00AB5B02"/>
    <w:rsid w:val="00AE3536"/>
    <w:rsid w:val="00AF3246"/>
    <w:rsid w:val="00AF58F2"/>
    <w:rsid w:val="00B016A4"/>
    <w:rsid w:val="00B02984"/>
    <w:rsid w:val="00B048A4"/>
    <w:rsid w:val="00B20A64"/>
    <w:rsid w:val="00B21C23"/>
    <w:rsid w:val="00B26B88"/>
    <w:rsid w:val="00B30BB8"/>
    <w:rsid w:val="00B60AE2"/>
    <w:rsid w:val="00B64BAC"/>
    <w:rsid w:val="00B70B18"/>
    <w:rsid w:val="00B71B5C"/>
    <w:rsid w:val="00B737FE"/>
    <w:rsid w:val="00B83B68"/>
    <w:rsid w:val="00BA0197"/>
    <w:rsid w:val="00BA7035"/>
    <w:rsid w:val="00BB334C"/>
    <w:rsid w:val="00BC53EE"/>
    <w:rsid w:val="00BD1E88"/>
    <w:rsid w:val="00BD354B"/>
    <w:rsid w:val="00BF46E0"/>
    <w:rsid w:val="00BF663D"/>
    <w:rsid w:val="00BF6CC0"/>
    <w:rsid w:val="00C073D0"/>
    <w:rsid w:val="00C17C4C"/>
    <w:rsid w:val="00C209BE"/>
    <w:rsid w:val="00C27E96"/>
    <w:rsid w:val="00C441F2"/>
    <w:rsid w:val="00C532C8"/>
    <w:rsid w:val="00C56430"/>
    <w:rsid w:val="00C75374"/>
    <w:rsid w:val="00C75438"/>
    <w:rsid w:val="00C9775B"/>
    <w:rsid w:val="00CA35E8"/>
    <w:rsid w:val="00CA5525"/>
    <w:rsid w:val="00CB136D"/>
    <w:rsid w:val="00CB7379"/>
    <w:rsid w:val="00CB7BF4"/>
    <w:rsid w:val="00CE1F7B"/>
    <w:rsid w:val="00CE5167"/>
    <w:rsid w:val="00D208B4"/>
    <w:rsid w:val="00D56E3A"/>
    <w:rsid w:val="00D60F50"/>
    <w:rsid w:val="00D67CBD"/>
    <w:rsid w:val="00D726B4"/>
    <w:rsid w:val="00D856F7"/>
    <w:rsid w:val="00DA0918"/>
    <w:rsid w:val="00DA7DB3"/>
    <w:rsid w:val="00DB0F90"/>
    <w:rsid w:val="00DB22B9"/>
    <w:rsid w:val="00DC27FD"/>
    <w:rsid w:val="00DC546A"/>
    <w:rsid w:val="00DD2492"/>
    <w:rsid w:val="00DD2D7B"/>
    <w:rsid w:val="00DE3ADD"/>
    <w:rsid w:val="00DE772B"/>
    <w:rsid w:val="00DF68AB"/>
    <w:rsid w:val="00E117E5"/>
    <w:rsid w:val="00E13223"/>
    <w:rsid w:val="00E1542F"/>
    <w:rsid w:val="00E232E6"/>
    <w:rsid w:val="00E235DE"/>
    <w:rsid w:val="00E35D5C"/>
    <w:rsid w:val="00E3772F"/>
    <w:rsid w:val="00E578F3"/>
    <w:rsid w:val="00EB2155"/>
    <w:rsid w:val="00EB559A"/>
    <w:rsid w:val="00EC20FA"/>
    <w:rsid w:val="00ED01BA"/>
    <w:rsid w:val="00ED26DE"/>
    <w:rsid w:val="00EE1011"/>
    <w:rsid w:val="00EE5771"/>
    <w:rsid w:val="00EF2F90"/>
    <w:rsid w:val="00EF432C"/>
    <w:rsid w:val="00EF4614"/>
    <w:rsid w:val="00EF5F10"/>
    <w:rsid w:val="00F005E4"/>
    <w:rsid w:val="00F044E9"/>
    <w:rsid w:val="00F04D72"/>
    <w:rsid w:val="00F32AA7"/>
    <w:rsid w:val="00F36248"/>
    <w:rsid w:val="00F454FF"/>
    <w:rsid w:val="00F518FC"/>
    <w:rsid w:val="00F61CAF"/>
    <w:rsid w:val="00F82796"/>
    <w:rsid w:val="00FA25B2"/>
    <w:rsid w:val="00FB047B"/>
    <w:rsid w:val="00F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C22A2-409F-49A7-9CDC-17BBFFB4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E16"/>
  </w:style>
  <w:style w:type="paragraph" w:styleId="a5">
    <w:name w:val="footer"/>
    <w:basedOn w:val="a"/>
    <w:link w:val="a6"/>
    <w:uiPriority w:val="99"/>
    <w:unhideWhenUsed/>
    <w:rsid w:val="00945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E16"/>
  </w:style>
  <w:style w:type="paragraph" w:styleId="a7">
    <w:name w:val="Balloon Text"/>
    <w:basedOn w:val="a"/>
    <w:link w:val="a8"/>
    <w:uiPriority w:val="99"/>
    <w:semiHidden/>
    <w:unhideWhenUsed/>
    <w:rsid w:val="00DC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7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DE772B"/>
  </w:style>
  <w:style w:type="character" w:styleId="aa">
    <w:name w:val="Hyperlink"/>
    <w:basedOn w:val="a0"/>
    <w:uiPriority w:val="99"/>
    <w:unhideWhenUsed/>
    <w:rsid w:val="00DD249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044E9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8C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1C252D"/>
  </w:style>
  <w:style w:type="character" w:customStyle="1" w:styleId="ae">
    <w:name w:val="日付 (文字)"/>
    <w:basedOn w:val="a0"/>
    <w:link w:val="ad"/>
    <w:uiPriority w:val="99"/>
    <w:semiHidden/>
    <w:rsid w:val="001C252D"/>
  </w:style>
  <w:style w:type="table" w:customStyle="1" w:styleId="1">
    <w:name w:val="表 (格子)1"/>
    <w:basedOn w:val="a1"/>
    <w:next w:val="ac"/>
    <w:uiPriority w:val="39"/>
    <w:rsid w:val="00784E7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c"/>
    <w:uiPriority w:val="39"/>
    <w:rsid w:val="00784E7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c"/>
    <w:uiPriority w:val="39"/>
    <w:rsid w:val="00784E79"/>
    <w:rPr>
      <w:rFonts w:ascii="UD デジタル 教科書体 NP-R" w:eastAsia="UD デジタル 教科書体 NP-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9D95-01AE-49C9-BC92-7B10F1B0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198000sh1</dc:creator>
  <cp:keywords/>
  <dc:description/>
  <cp:lastModifiedBy>大和市役所</cp:lastModifiedBy>
  <cp:revision>19</cp:revision>
  <cp:lastPrinted>2025-05-27T06:12:00Z</cp:lastPrinted>
  <dcterms:created xsi:type="dcterms:W3CDTF">2024-09-11T06:51:00Z</dcterms:created>
  <dcterms:modified xsi:type="dcterms:W3CDTF">2025-05-27T07:27:00Z</dcterms:modified>
</cp:coreProperties>
</file>